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21C462" w14:textId="77777777" w:rsidR="00330979" w:rsidRPr="00330979" w:rsidRDefault="00330979" w:rsidP="00330979">
      <w:pPr>
        <w:pStyle w:val="ConsPlusTitle"/>
        <w:jc w:val="right"/>
        <w:rPr>
          <w:rFonts w:ascii="Times New Roman" w:hAnsi="Times New Roman" w:cs="Times New Roman"/>
          <w:b w:val="0"/>
          <w:sz w:val="24"/>
          <w:szCs w:val="24"/>
        </w:rPr>
      </w:pPr>
      <w:bookmarkStart w:id="0" w:name="_GoBack"/>
      <w:bookmarkEnd w:id="0"/>
    </w:p>
    <w:p w14:paraId="4777C2D6"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«УТВЕРЖДАЮ»</w:t>
      </w:r>
    </w:p>
    <w:p w14:paraId="587A6069"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Заместитель директора, </w:t>
      </w:r>
    </w:p>
    <w:p w14:paraId="69D17FB9"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департамент по логистике </w:t>
      </w:r>
    </w:p>
    <w:p w14:paraId="251DC569"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УФПС г. Москвы             </w:t>
      </w:r>
    </w:p>
    <w:p w14:paraId="022B0186"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                                           _______________Е.В. Бажина </w:t>
      </w:r>
    </w:p>
    <w:p w14:paraId="11BEB07E" w14:textId="46E623E2" w:rsidR="00CB6725" w:rsidRPr="00E03E06"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 «____» ____________2025г.  </w:t>
      </w:r>
      <w:r w:rsidR="006A3DAC">
        <w:rPr>
          <w:rFonts w:ascii="Times New Roman" w:hAnsi="Times New Roman" w:cs="Times New Roman"/>
          <w:b w:val="0"/>
          <w:sz w:val="24"/>
          <w:szCs w:val="24"/>
        </w:rPr>
        <w:t xml:space="preserve"> </w:t>
      </w:r>
      <w:r w:rsidR="002817F1">
        <w:rPr>
          <w:rFonts w:ascii="Times New Roman" w:hAnsi="Times New Roman" w:cs="Times New Roman"/>
          <w:b w:val="0"/>
          <w:sz w:val="24"/>
          <w:szCs w:val="24"/>
        </w:rPr>
        <w:t xml:space="preserve"> </w:t>
      </w:r>
    </w:p>
    <w:p w14:paraId="5B859AE7" w14:textId="77777777" w:rsidR="007F0EFF" w:rsidRPr="00E03E06" w:rsidRDefault="007F0EFF" w:rsidP="00E22C60">
      <w:pPr>
        <w:pStyle w:val="ConsPlusTitle"/>
        <w:jc w:val="center"/>
        <w:rPr>
          <w:rFonts w:ascii="Times New Roman" w:hAnsi="Times New Roman" w:cs="Times New Roman"/>
          <w:b w:val="0"/>
          <w:sz w:val="24"/>
          <w:szCs w:val="24"/>
        </w:rPr>
      </w:pPr>
    </w:p>
    <w:p w14:paraId="2F94748C" w14:textId="77777777" w:rsidR="007F0EFF" w:rsidRPr="00E03E06" w:rsidRDefault="007F0EFF" w:rsidP="00E22C60">
      <w:pPr>
        <w:pStyle w:val="ConsPlusTitle"/>
        <w:jc w:val="center"/>
        <w:rPr>
          <w:rFonts w:ascii="Times New Roman" w:hAnsi="Times New Roman" w:cs="Times New Roman"/>
          <w:b w:val="0"/>
          <w:sz w:val="24"/>
          <w:szCs w:val="24"/>
        </w:rPr>
      </w:pPr>
    </w:p>
    <w:p w14:paraId="6D47F686" w14:textId="77777777" w:rsidR="00CB6725" w:rsidRPr="00E03E06" w:rsidRDefault="00CB6725" w:rsidP="00E22C60">
      <w:pPr>
        <w:pStyle w:val="ConsPlusTitle"/>
        <w:jc w:val="center"/>
        <w:rPr>
          <w:rFonts w:ascii="Times New Roman" w:hAnsi="Times New Roman" w:cs="Times New Roman"/>
          <w:b w:val="0"/>
          <w:sz w:val="24"/>
          <w:szCs w:val="24"/>
        </w:rPr>
      </w:pPr>
    </w:p>
    <w:p w14:paraId="7CC96072" w14:textId="77777777" w:rsidR="00CB6725" w:rsidRPr="00E03E06" w:rsidRDefault="00CB6725" w:rsidP="00E22C60">
      <w:pPr>
        <w:pStyle w:val="ConsPlusTitle"/>
        <w:jc w:val="center"/>
        <w:rPr>
          <w:rFonts w:ascii="Times New Roman" w:hAnsi="Times New Roman" w:cs="Times New Roman"/>
          <w:b w:val="0"/>
          <w:sz w:val="24"/>
          <w:szCs w:val="24"/>
        </w:rPr>
      </w:pPr>
    </w:p>
    <w:p w14:paraId="5485F9A9" w14:textId="77777777" w:rsidR="00CB6725" w:rsidRPr="00E03E06" w:rsidRDefault="00CB6725" w:rsidP="00E22C60">
      <w:pPr>
        <w:pStyle w:val="ConsPlusTitle"/>
        <w:jc w:val="center"/>
        <w:rPr>
          <w:rFonts w:ascii="Times New Roman" w:hAnsi="Times New Roman" w:cs="Times New Roman"/>
          <w:b w:val="0"/>
          <w:sz w:val="24"/>
          <w:szCs w:val="24"/>
        </w:rPr>
      </w:pPr>
    </w:p>
    <w:p w14:paraId="32C7B92A" w14:textId="77777777" w:rsidR="00CB6725" w:rsidRPr="00E03E06" w:rsidRDefault="00CB6725" w:rsidP="00E22C60">
      <w:pPr>
        <w:pStyle w:val="ConsPlusTitle"/>
        <w:jc w:val="center"/>
        <w:rPr>
          <w:rFonts w:ascii="Times New Roman" w:hAnsi="Times New Roman" w:cs="Times New Roman"/>
          <w:b w:val="0"/>
          <w:sz w:val="24"/>
          <w:szCs w:val="24"/>
        </w:rPr>
      </w:pPr>
    </w:p>
    <w:p w14:paraId="331741E5" w14:textId="77777777" w:rsidR="00CB6725" w:rsidRPr="00E03E06" w:rsidRDefault="00CB6725" w:rsidP="00E22C60">
      <w:pPr>
        <w:pStyle w:val="ConsPlusTitle"/>
        <w:jc w:val="center"/>
        <w:rPr>
          <w:rFonts w:ascii="Times New Roman" w:hAnsi="Times New Roman" w:cs="Times New Roman"/>
          <w:b w:val="0"/>
          <w:sz w:val="24"/>
          <w:szCs w:val="24"/>
        </w:rPr>
      </w:pPr>
    </w:p>
    <w:p w14:paraId="1E47CC87" w14:textId="77777777" w:rsidR="00CB6725" w:rsidRPr="00E03E06" w:rsidRDefault="00CB6725" w:rsidP="00E22C60">
      <w:pPr>
        <w:pStyle w:val="ConsPlusTitle"/>
        <w:jc w:val="center"/>
        <w:rPr>
          <w:rFonts w:ascii="Times New Roman" w:hAnsi="Times New Roman" w:cs="Times New Roman"/>
          <w:b w:val="0"/>
          <w:sz w:val="24"/>
          <w:szCs w:val="24"/>
        </w:rPr>
      </w:pPr>
    </w:p>
    <w:p w14:paraId="437E24D2" w14:textId="77777777" w:rsidR="00CB6725" w:rsidRPr="00E03E06" w:rsidRDefault="00CB6725" w:rsidP="00E22C60">
      <w:pPr>
        <w:pStyle w:val="ConsPlusTitle"/>
        <w:jc w:val="center"/>
        <w:rPr>
          <w:rFonts w:ascii="Times New Roman" w:hAnsi="Times New Roman" w:cs="Times New Roman"/>
          <w:b w:val="0"/>
          <w:sz w:val="24"/>
          <w:szCs w:val="24"/>
        </w:rPr>
      </w:pPr>
    </w:p>
    <w:p w14:paraId="59575498" w14:textId="77777777" w:rsidR="00CB6725" w:rsidRPr="00E03E06" w:rsidRDefault="00CB6725" w:rsidP="00E22C60">
      <w:pPr>
        <w:pStyle w:val="ConsPlusNormal"/>
        <w:ind w:firstLine="0"/>
        <w:jc w:val="center"/>
        <w:rPr>
          <w:rFonts w:ascii="Times New Roman" w:hAnsi="Times New Roman" w:cs="Times New Roman"/>
          <w:sz w:val="24"/>
          <w:szCs w:val="24"/>
        </w:rPr>
      </w:pPr>
    </w:p>
    <w:p w14:paraId="06552FED" w14:textId="77777777" w:rsidR="00CB6725" w:rsidRPr="00E03E06" w:rsidRDefault="00CB6725" w:rsidP="00E22C60">
      <w:pPr>
        <w:pStyle w:val="ConsPlusNormal"/>
        <w:ind w:firstLine="0"/>
        <w:jc w:val="center"/>
        <w:rPr>
          <w:rFonts w:ascii="Times New Roman" w:hAnsi="Times New Roman" w:cs="Times New Roman"/>
          <w:sz w:val="24"/>
          <w:szCs w:val="24"/>
        </w:rPr>
      </w:pPr>
    </w:p>
    <w:p w14:paraId="0D1C4F5F" w14:textId="77777777" w:rsidR="00CB6725" w:rsidRPr="00E03E06" w:rsidRDefault="00CB6725" w:rsidP="00E22C60">
      <w:pPr>
        <w:pStyle w:val="ConsPlusNormal"/>
        <w:ind w:firstLine="0"/>
        <w:jc w:val="center"/>
        <w:rPr>
          <w:rFonts w:ascii="Times New Roman" w:hAnsi="Times New Roman" w:cs="Times New Roman"/>
          <w:sz w:val="24"/>
          <w:szCs w:val="24"/>
        </w:rPr>
      </w:pPr>
    </w:p>
    <w:p w14:paraId="121DB2CD" w14:textId="77777777" w:rsidR="00CB6725" w:rsidRPr="00E03E06" w:rsidRDefault="00CB6725" w:rsidP="00E22C60">
      <w:pPr>
        <w:pStyle w:val="ConsPlusNormal"/>
        <w:ind w:firstLine="0"/>
        <w:jc w:val="center"/>
        <w:rPr>
          <w:rFonts w:ascii="Times New Roman" w:hAnsi="Times New Roman" w:cs="Times New Roman"/>
          <w:sz w:val="24"/>
          <w:szCs w:val="24"/>
        </w:rPr>
      </w:pPr>
    </w:p>
    <w:p w14:paraId="18611A4C" w14:textId="77777777" w:rsidR="00CB6725" w:rsidRPr="00E03E06" w:rsidRDefault="00CB6725" w:rsidP="00E22C60">
      <w:pPr>
        <w:pStyle w:val="ConsPlusNormal"/>
        <w:ind w:firstLine="0"/>
        <w:jc w:val="center"/>
        <w:rPr>
          <w:rFonts w:ascii="Times New Roman" w:hAnsi="Times New Roman" w:cs="Times New Roman"/>
          <w:sz w:val="24"/>
          <w:szCs w:val="24"/>
        </w:rPr>
      </w:pPr>
    </w:p>
    <w:p w14:paraId="603A9572" w14:textId="77777777" w:rsidR="00D3753D" w:rsidRPr="009C14E8" w:rsidRDefault="00D3753D"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Техническое задание </w:t>
      </w:r>
    </w:p>
    <w:p w14:paraId="3220FF60" w14:textId="77777777" w:rsidR="00956885" w:rsidRDefault="009A730B"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на </w:t>
      </w:r>
      <w:r w:rsidR="00CB6725" w:rsidRPr="009C14E8">
        <w:rPr>
          <w:rFonts w:ascii="Times New Roman" w:hAnsi="Times New Roman" w:cs="Times New Roman"/>
          <w:sz w:val="24"/>
          <w:szCs w:val="24"/>
        </w:rPr>
        <w:t xml:space="preserve">оказание услуг по фрахтованию транспортных средств для перевозки пассажиров по </w:t>
      </w:r>
      <w:r w:rsidR="00E847B9" w:rsidRPr="009C14E8">
        <w:rPr>
          <w:rFonts w:ascii="Times New Roman" w:hAnsi="Times New Roman" w:cs="Times New Roman"/>
          <w:sz w:val="24"/>
          <w:szCs w:val="24"/>
        </w:rPr>
        <w:t>заявкам</w:t>
      </w:r>
      <w:r w:rsidR="00CB6725" w:rsidRPr="009C14E8">
        <w:rPr>
          <w:rFonts w:ascii="Times New Roman" w:hAnsi="Times New Roman" w:cs="Times New Roman"/>
          <w:sz w:val="24"/>
          <w:szCs w:val="24"/>
        </w:rPr>
        <w:t xml:space="preserve"> УФПС </w:t>
      </w:r>
      <w:r w:rsidR="00E847B9" w:rsidRPr="009C14E8">
        <w:rPr>
          <w:rFonts w:ascii="Times New Roman" w:hAnsi="Times New Roman" w:cs="Times New Roman"/>
          <w:sz w:val="24"/>
          <w:szCs w:val="24"/>
        </w:rPr>
        <w:t xml:space="preserve">г. </w:t>
      </w:r>
      <w:r w:rsidR="00CB6725" w:rsidRPr="009C14E8">
        <w:rPr>
          <w:rFonts w:ascii="Times New Roman" w:hAnsi="Times New Roman" w:cs="Times New Roman"/>
          <w:sz w:val="24"/>
          <w:szCs w:val="24"/>
        </w:rPr>
        <w:t>Москв</w:t>
      </w:r>
      <w:r w:rsidR="00E847B9" w:rsidRPr="009C14E8">
        <w:rPr>
          <w:rFonts w:ascii="Times New Roman" w:hAnsi="Times New Roman" w:cs="Times New Roman"/>
          <w:sz w:val="24"/>
          <w:szCs w:val="24"/>
        </w:rPr>
        <w:t>ы</w:t>
      </w:r>
    </w:p>
    <w:p w14:paraId="42842D53" w14:textId="648A8BC5" w:rsidR="00CB6725" w:rsidRDefault="00956885" w:rsidP="00E22C6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 лот 1</w:t>
      </w:r>
    </w:p>
    <w:p w14:paraId="1B994633" w14:textId="77777777" w:rsidR="00956885" w:rsidRPr="009C14E8" w:rsidRDefault="00956885" w:rsidP="00E22C60">
      <w:pPr>
        <w:pStyle w:val="ConsPlusNormal"/>
        <w:ind w:firstLine="0"/>
        <w:jc w:val="center"/>
        <w:rPr>
          <w:rFonts w:ascii="Times New Roman" w:hAnsi="Times New Roman" w:cs="Times New Roman"/>
          <w:sz w:val="24"/>
          <w:szCs w:val="24"/>
        </w:rPr>
      </w:pPr>
    </w:p>
    <w:p w14:paraId="63CBAD1B" w14:textId="77777777" w:rsidR="00CB6725" w:rsidRPr="009C14E8" w:rsidRDefault="00CB6725" w:rsidP="00E22C60">
      <w:pPr>
        <w:pStyle w:val="ConsPlusNormal"/>
        <w:ind w:firstLine="0"/>
        <w:jc w:val="center"/>
        <w:rPr>
          <w:rFonts w:ascii="Times New Roman" w:hAnsi="Times New Roman" w:cs="Times New Roman"/>
          <w:sz w:val="24"/>
          <w:szCs w:val="24"/>
        </w:rPr>
      </w:pPr>
    </w:p>
    <w:p w14:paraId="17BCCA7D" w14:textId="77777777" w:rsidR="00CB6725" w:rsidRPr="009C14E8" w:rsidRDefault="00CB6725" w:rsidP="00E22C60">
      <w:pPr>
        <w:pStyle w:val="ConsPlusNormal"/>
        <w:ind w:firstLine="0"/>
        <w:jc w:val="center"/>
        <w:rPr>
          <w:rFonts w:ascii="Times New Roman" w:hAnsi="Times New Roman" w:cs="Times New Roman"/>
          <w:sz w:val="24"/>
          <w:szCs w:val="24"/>
        </w:rPr>
      </w:pPr>
    </w:p>
    <w:p w14:paraId="40B0E38B" w14:textId="77777777" w:rsidR="00CB6725" w:rsidRPr="009C14E8" w:rsidRDefault="00CB6725" w:rsidP="00E22C60">
      <w:pPr>
        <w:pStyle w:val="ConsPlusNormal"/>
        <w:ind w:firstLine="0"/>
        <w:jc w:val="center"/>
        <w:rPr>
          <w:rFonts w:ascii="Times New Roman" w:hAnsi="Times New Roman" w:cs="Times New Roman"/>
          <w:sz w:val="24"/>
          <w:szCs w:val="24"/>
        </w:rPr>
      </w:pPr>
    </w:p>
    <w:p w14:paraId="5D1625EF" w14:textId="77777777" w:rsidR="00CB6725" w:rsidRPr="009C14E8" w:rsidRDefault="00CB6725" w:rsidP="00E22C60">
      <w:pPr>
        <w:pStyle w:val="ConsPlusNormal"/>
        <w:ind w:firstLine="0"/>
        <w:jc w:val="center"/>
        <w:rPr>
          <w:rFonts w:ascii="Times New Roman" w:hAnsi="Times New Roman" w:cs="Times New Roman"/>
          <w:sz w:val="24"/>
          <w:szCs w:val="24"/>
        </w:rPr>
      </w:pPr>
    </w:p>
    <w:p w14:paraId="35BA24E1" w14:textId="77777777" w:rsidR="00CB6725" w:rsidRPr="009C14E8" w:rsidRDefault="00CB6725" w:rsidP="00E22C60">
      <w:pPr>
        <w:pStyle w:val="ConsPlusNormal"/>
        <w:ind w:firstLine="0"/>
        <w:jc w:val="center"/>
        <w:rPr>
          <w:rFonts w:ascii="Times New Roman" w:hAnsi="Times New Roman" w:cs="Times New Roman"/>
          <w:sz w:val="24"/>
          <w:szCs w:val="24"/>
        </w:rPr>
      </w:pPr>
    </w:p>
    <w:p w14:paraId="4125AA86" w14:textId="77777777" w:rsidR="00CB6725" w:rsidRPr="009C14E8" w:rsidRDefault="00CB6725" w:rsidP="00E22C60">
      <w:pPr>
        <w:pStyle w:val="ConsPlusNormal"/>
        <w:ind w:firstLine="0"/>
        <w:jc w:val="center"/>
        <w:rPr>
          <w:rFonts w:ascii="Times New Roman" w:hAnsi="Times New Roman" w:cs="Times New Roman"/>
          <w:sz w:val="24"/>
          <w:szCs w:val="24"/>
        </w:rPr>
      </w:pPr>
    </w:p>
    <w:p w14:paraId="5D0BA7E7" w14:textId="77777777" w:rsidR="00CB6725" w:rsidRPr="009C14E8" w:rsidRDefault="00CB6725" w:rsidP="00E22C60">
      <w:pPr>
        <w:pStyle w:val="ConsPlusNormal"/>
        <w:ind w:firstLine="0"/>
        <w:jc w:val="center"/>
        <w:rPr>
          <w:rFonts w:ascii="Times New Roman" w:hAnsi="Times New Roman" w:cs="Times New Roman"/>
          <w:sz w:val="24"/>
          <w:szCs w:val="24"/>
        </w:rPr>
      </w:pPr>
    </w:p>
    <w:p w14:paraId="23351EDD" w14:textId="77777777" w:rsidR="00CB6725" w:rsidRPr="009C14E8" w:rsidRDefault="00CB6725" w:rsidP="00E22C60">
      <w:pPr>
        <w:pStyle w:val="ConsPlusNormal"/>
        <w:ind w:firstLine="0"/>
        <w:jc w:val="center"/>
        <w:rPr>
          <w:rFonts w:ascii="Times New Roman" w:hAnsi="Times New Roman" w:cs="Times New Roman"/>
          <w:sz w:val="24"/>
          <w:szCs w:val="24"/>
        </w:rPr>
      </w:pPr>
    </w:p>
    <w:p w14:paraId="47EDC4E0" w14:textId="77777777" w:rsidR="00CB6725" w:rsidRPr="009C14E8" w:rsidRDefault="00CB6725" w:rsidP="00E22C60">
      <w:pPr>
        <w:pStyle w:val="ConsPlusNormal"/>
        <w:ind w:firstLine="0"/>
        <w:jc w:val="center"/>
        <w:rPr>
          <w:rFonts w:ascii="Times New Roman" w:hAnsi="Times New Roman" w:cs="Times New Roman"/>
          <w:sz w:val="24"/>
          <w:szCs w:val="24"/>
        </w:rPr>
      </w:pPr>
    </w:p>
    <w:p w14:paraId="07A68EE2" w14:textId="77777777" w:rsidR="00CB6725" w:rsidRPr="009C14E8" w:rsidRDefault="00CB6725" w:rsidP="00E22C60">
      <w:pPr>
        <w:pStyle w:val="ConsPlusNormal"/>
        <w:ind w:firstLine="0"/>
        <w:jc w:val="center"/>
        <w:rPr>
          <w:rFonts w:ascii="Times New Roman" w:hAnsi="Times New Roman" w:cs="Times New Roman"/>
          <w:sz w:val="24"/>
          <w:szCs w:val="24"/>
        </w:rPr>
      </w:pPr>
    </w:p>
    <w:p w14:paraId="1BC42ED9" w14:textId="77777777" w:rsidR="00CB6725" w:rsidRPr="009C14E8" w:rsidRDefault="00CB6725" w:rsidP="00E22C60">
      <w:pPr>
        <w:pStyle w:val="ConsPlusNormal"/>
        <w:ind w:firstLine="0"/>
        <w:jc w:val="center"/>
        <w:rPr>
          <w:rFonts w:ascii="Times New Roman" w:hAnsi="Times New Roman" w:cs="Times New Roman"/>
          <w:sz w:val="24"/>
          <w:szCs w:val="24"/>
        </w:rPr>
      </w:pPr>
    </w:p>
    <w:p w14:paraId="5045FDE4" w14:textId="77777777" w:rsidR="00CB6725" w:rsidRPr="009C14E8" w:rsidRDefault="00CB6725" w:rsidP="00E22C60">
      <w:pPr>
        <w:pStyle w:val="ConsPlusNormal"/>
        <w:ind w:firstLine="0"/>
        <w:jc w:val="center"/>
        <w:rPr>
          <w:rFonts w:ascii="Times New Roman" w:hAnsi="Times New Roman" w:cs="Times New Roman"/>
          <w:sz w:val="24"/>
          <w:szCs w:val="24"/>
        </w:rPr>
      </w:pPr>
    </w:p>
    <w:p w14:paraId="282A0379" w14:textId="77777777" w:rsidR="00CB6725" w:rsidRPr="009C14E8" w:rsidRDefault="00CB6725" w:rsidP="00E22C60">
      <w:pPr>
        <w:pStyle w:val="ConsPlusNormal"/>
        <w:ind w:firstLine="0"/>
        <w:jc w:val="center"/>
        <w:rPr>
          <w:rFonts w:ascii="Times New Roman" w:hAnsi="Times New Roman" w:cs="Times New Roman"/>
          <w:sz w:val="24"/>
          <w:szCs w:val="24"/>
        </w:rPr>
      </w:pPr>
    </w:p>
    <w:p w14:paraId="6ED40528" w14:textId="77777777" w:rsidR="00CB6725" w:rsidRPr="009C14E8" w:rsidRDefault="00CB6725" w:rsidP="00E22C60">
      <w:pPr>
        <w:pStyle w:val="ConsPlusNormal"/>
        <w:ind w:firstLine="0"/>
        <w:jc w:val="center"/>
        <w:rPr>
          <w:rFonts w:ascii="Times New Roman" w:hAnsi="Times New Roman" w:cs="Times New Roman"/>
          <w:sz w:val="24"/>
          <w:szCs w:val="24"/>
        </w:rPr>
      </w:pPr>
    </w:p>
    <w:p w14:paraId="56D6C551" w14:textId="77777777" w:rsidR="00CB6725" w:rsidRPr="009C14E8" w:rsidRDefault="00CB6725" w:rsidP="00E22C60">
      <w:pPr>
        <w:pStyle w:val="ConsPlusNormal"/>
        <w:ind w:firstLine="0"/>
        <w:jc w:val="center"/>
        <w:rPr>
          <w:rFonts w:ascii="Times New Roman" w:hAnsi="Times New Roman" w:cs="Times New Roman"/>
          <w:sz w:val="24"/>
          <w:szCs w:val="24"/>
        </w:rPr>
      </w:pPr>
    </w:p>
    <w:p w14:paraId="085CA2F3" w14:textId="77777777" w:rsidR="00CB6725" w:rsidRPr="009C14E8" w:rsidRDefault="00CB6725" w:rsidP="00E22C60">
      <w:pPr>
        <w:pStyle w:val="ConsPlusNormal"/>
        <w:ind w:firstLine="0"/>
        <w:jc w:val="center"/>
        <w:rPr>
          <w:rFonts w:ascii="Times New Roman" w:hAnsi="Times New Roman" w:cs="Times New Roman"/>
          <w:sz w:val="24"/>
          <w:szCs w:val="24"/>
        </w:rPr>
      </w:pPr>
    </w:p>
    <w:p w14:paraId="3E155D64" w14:textId="77777777" w:rsidR="001570C9" w:rsidRPr="009C14E8" w:rsidRDefault="001570C9" w:rsidP="00E22C60">
      <w:pPr>
        <w:pStyle w:val="ConsPlusNormal"/>
        <w:ind w:firstLine="0"/>
        <w:jc w:val="center"/>
        <w:rPr>
          <w:rFonts w:ascii="Times New Roman" w:hAnsi="Times New Roman" w:cs="Times New Roman"/>
          <w:sz w:val="24"/>
          <w:szCs w:val="24"/>
        </w:rPr>
      </w:pPr>
    </w:p>
    <w:p w14:paraId="54AC9F17" w14:textId="77777777" w:rsidR="00CB6725" w:rsidRPr="009C14E8" w:rsidRDefault="00CB6725" w:rsidP="00E22C60">
      <w:pPr>
        <w:pStyle w:val="ConsPlusNormal"/>
        <w:ind w:firstLine="0"/>
        <w:jc w:val="center"/>
        <w:rPr>
          <w:rFonts w:ascii="Times New Roman" w:hAnsi="Times New Roman" w:cs="Times New Roman"/>
          <w:b/>
          <w:sz w:val="24"/>
          <w:szCs w:val="24"/>
        </w:rPr>
      </w:pPr>
    </w:p>
    <w:p w14:paraId="7D60266B"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6CAEDABE"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0B0A9F3E"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318BB683"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57E580C7"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1A8A2D2F"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41F42437"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4E1E180A"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738D0B1A" w14:textId="130F8C62" w:rsidR="00CB6725" w:rsidRPr="009C14E8" w:rsidRDefault="004750B9" w:rsidP="00E22C60">
      <w:pPr>
        <w:jc w:val="center"/>
        <w:rPr>
          <w:sz w:val="28"/>
          <w:szCs w:val="28"/>
        </w:rPr>
      </w:pPr>
      <w:r w:rsidRPr="009C14E8">
        <w:t xml:space="preserve">г. </w:t>
      </w:r>
      <w:r w:rsidR="001C2439" w:rsidRPr="009C14E8">
        <w:t xml:space="preserve">Москва, </w:t>
      </w:r>
      <w:r w:rsidR="00E526B4" w:rsidRPr="009C14E8">
        <w:t>2025</w:t>
      </w:r>
      <w:r w:rsidR="00CB6725" w:rsidRPr="009C14E8">
        <w:rPr>
          <w:sz w:val="28"/>
          <w:szCs w:val="28"/>
        </w:rPr>
        <w:br w:type="page"/>
      </w:r>
    </w:p>
    <w:p w14:paraId="04EFCBA0" w14:textId="38F0F5A9" w:rsidR="00CB6725" w:rsidRPr="009C14E8" w:rsidRDefault="00CB6725" w:rsidP="00960C6C">
      <w:pPr>
        <w:pStyle w:val="ConsPlusNormal"/>
        <w:numPr>
          <w:ilvl w:val="0"/>
          <w:numId w:val="2"/>
        </w:numPr>
        <w:jc w:val="center"/>
        <w:rPr>
          <w:rFonts w:ascii="Times New Roman" w:hAnsi="Times New Roman" w:cs="Times New Roman"/>
          <w:b/>
          <w:sz w:val="24"/>
          <w:szCs w:val="28"/>
        </w:rPr>
      </w:pPr>
      <w:r w:rsidRPr="009C14E8">
        <w:rPr>
          <w:rFonts w:ascii="Times New Roman" w:hAnsi="Times New Roman" w:cs="Times New Roman"/>
          <w:b/>
          <w:sz w:val="24"/>
          <w:szCs w:val="28"/>
        </w:rPr>
        <w:lastRenderedPageBreak/>
        <w:t>ПЕРЕЧЕНЬ ПРИНЯТЫХ СОКРАЩЕНИЙ</w:t>
      </w:r>
      <w:r w:rsidR="00960C6C">
        <w:rPr>
          <w:rFonts w:ascii="Times New Roman" w:hAnsi="Times New Roman" w:cs="Times New Roman"/>
          <w:b/>
          <w:sz w:val="24"/>
          <w:szCs w:val="28"/>
        </w:rPr>
        <w:t xml:space="preserve"> </w:t>
      </w:r>
      <w:r w:rsidR="00960C6C" w:rsidRPr="00960C6C">
        <w:rPr>
          <w:rFonts w:ascii="Times New Roman" w:hAnsi="Times New Roman" w:cs="Times New Roman"/>
          <w:b/>
          <w:sz w:val="24"/>
          <w:szCs w:val="28"/>
        </w:rPr>
        <w:t>И ОПРЕДЕЛЕНИЙ</w:t>
      </w:r>
    </w:p>
    <w:p w14:paraId="7E63713E" w14:textId="77777777" w:rsidR="00CB6725" w:rsidRPr="009C14E8" w:rsidRDefault="00CB6725" w:rsidP="00E22C60">
      <w:pPr>
        <w:pStyle w:val="ConsPlusNormal"/>
        <w:ind w:firstLine="0"/>
        <w:jc w:val="center"/>
        <w:rPr>
          <w:rFonts w:ascii="Times New Roman" w:hAnsi="Times New Roman" w:cs="Times New Roman"/>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1984"/>
        <w:gridCol w:w="6521"/>
      </w:tblGrid>
      <w:tr w:rsidR="00960C6C" w:rsidRPr="006C4771" w14:paraId="3B66174D" w14:textId="77777777" w:rsidTr="006C4771">
        <w:trPr>
          <w:trHeight w:val="378"/>
        </w:trPr>
        <w:tc>
          <w:tcPr>
            <w:tcW w:w="993" w:type="dxa"/>
            <w:vAlign w:val="center"/>
          </w:tcPr>
          <w:p w14:paraId="47FC5999" w14:textId="77777777" w:rsidR="00960C6C" w:rsidRPr="006C4771" w:rsidRDefault="00960C6C" w:rsidP="00960C6C">
            <w:pPr>
              <w:pStyle w:val="ConsPlusNormal"/>
              <w:ind w:firstLine="0"/>
              <w:jc w:val="center"/>
              <w:rPr>
                <w:rFonts w:ascii="Times New Roman" w:hAnsi="Times New Roman" w:cs="Times New Roman"/>
                <w:b/>
                <w:sz w:val="22"/>
                <w:szCs w:val="22"/>
              </w:rPr>
            </w:pPr>
            <w:r w:rsidRPr="006C4771">
              <w:rPr>
                <w:rFonts w:ascii="Times New Roman" w:hAnsi="Times New Roman" w:cs="Times New Roman"/>
                <w:b/>
                <w:sz w:val="22"/>
                <w:szCs w:val="22"/>
              </w:rPr>
              <w:t>№ п/п</w:t>
            </w:r>
          </w:p>
        </w:tc>
        <w:tc>
          <w:tcPr>
            <w:tcW w:w="1984" w:type="dxa"/>
            <w:vAlign w:val="center"/>
          </w:tcPr>
          <w:p w14:paraId="37062903" w14:textId="016FDE21" w:rsidR="00960C6C" w:rsidRPr="006C4771" w:rsidRDefault="00960C6C" w:rsidP="006C4771">
            <w:pPr>
              <w:pStyle w:val="ConsPlusNormal"/>
              <w:ind w:firstLine="0"/>
              <w:jc w:val="center"/>
              <w:rPr>
                <w:rFonts w:ascii="Times New Roman" w:hAnsi="Times New Roman" w:cs="Times New Roman"/>
                <w:b/>
                <w:sz w:val="22"/>
                <w:szCs w:val="22"/>
              </w:rPr>
            </w:pPr>
            <w:r w:rsidRPr="006C4771">
              <w:rPr>
                <w:rFonts w:ascii="Times New Roman" w:hAnsi="Times New Roman" w:cs="Times New Roman"/>
                <w:b/>
                <w:sz w:val="22"/>
                <w:szCs w:val="22"/>
              </w:rPr>
              <w:t>Сокращение, определение</w:t>
            </w:r>
          </w:p>
        </w:tc>
        <w:tc>
          <w:tcPr>
            <w:tcW w:w="6521" w:type="dxa"/>
            <w:vAlign w:val="center"/>
          </w:tcPr>
          <w:p w14:paraId="0260172F" w14:textId="6795F35A" w:rsidR="00960C6C" w:rsidRPr="006C4771" w:rsidRDefault="00960C6C" w:rsidP="00960C6C">
            <w:pPr>
              <w:pStyle w:val="ConsPlusNormal"/>
              <w:ind w:firstLine="0"/>
              <w:jc w:val="center"/>
              <w:rPr>
                <w:rFonts w:ascii="Times New Roman" w:hAnsi="Times New Roman" w:cs="Times New Roman"/>
                <w:b/>
                <w:sz w:val="22"/>
                <w:szCs w:val="22"/>
              </w:rPr>
            </w:pPr>
            <w:r w:rsidRPr="006C4771">
              <w:rPr>
                <w:rFonts w:ascii="Times New Roman" w:hAnsi="Times New Roman" w:cs="Times New Roman"/>
                <w:b/>
                <w:sz w:val="22"/>
                <w:szCs w:val="22"/>
              </w:rPr>
              <w:t>Расшифровка сокращения, толкование определения</w:t>
            </w:r>
          </w:p>
        </w:tc>
      </w:tr>
      <w:tr w:rsidR="00E54FF9" w:rsidRPr="006C4771" w14:paraId="5AAEA52C" w14:textId="77777777" w:rsidTr="006C4771">
        <w:trPr>
          <w:trHeight w:val="216"/>
        </w:trPr>
        <w:tc>
          <w:tcPr>
            <w:tcW w:w="993" w:type="dxa"/>
            <w:vAlign w:val="center"/>
          </w:tcPr>
          <w:p w14:paraId="5698CBC7"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ECE63DD"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Фрахтователь</w:t>
            </w:r>
          </w:p>
        </w:tc>
        <w:tc>
          <w:tcPr>
            <w:tcW w:w="6521" w:type="dxa"/>
            <w:vAlign w:val="center"/>
          </w:tcPr>
          <w:p w14:paraId="0ED9F592" w14:textId="77777777" w:rsidR="00E54FF9" w:rsidRPr="006C4771" w:rsidRDefault="00E15C65"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Акционерное общество «Почта России» в лице УФПС г. Москвы</w:t>
            </w:r>
          </w:p>
        </w:tc>
      </w:tr>
      <w:tr w:rsidR="00E54FF9" w:rsidRPr="006C4771" w14:paraId="22DA0F54" w14:textId="77777777" w:rsidTr="006C4771">
        <w:trPr>
          <w:trHeight w:val="930"/>
        </w:trPr>
        <w:tc>
          <w:tcPr>
            <w:tcW w:w="993" w:type="dxa"/>
            <w:vAlign w:val="center"/>
          </w:tcPr>
          <w:p w14:paraId="79037F98"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642D8AA"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Фрахтовщик</w:t>
            </w:r>
          </w:p>
        </w:tc>
        <w:tc>
          <w:tcPr>
            <w:tcW w:w="6521" w:type="dxa"/>
            <w:vAlign w:val="center"/>
          </w:tcPr>
          <w:p w14:paraId="1D7EC1B5" w14:textId="77777777" w:rsidR="00E54FF9" w:rsidRPr="006C4771" w:rsidRDefault="00E54FF9" w:rsidP="009856A8">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lang w:eastAsia="en-US"/>
              </w:rPr>
              <w:t xml:space="preserve">Юридическое или физическое лицо, </w:t>
            </w:r>
            <w:r w:rsidR="00E15C65" w:rsidRPr="006C4771">
              <w:rPr>
                <w:rFonts w:ascii="Times New Roman" w:hAnsi="Times New Roman" w:cs="Times New Roman"/>
                <w:sz w:val="22"/>
                <w:szCs w:val="22"/>
                <w:lang w:eastAsia="en-US"/>
              </w:rPr>
              <w:t xml:space="preserve">в том числе зарегистрированное в качестве индивидуального предпринимателя, </w:t>
            </w:r>
            <w:r w:rsidR="009856A8" w:rsidRPr="006C4771">
              <w:rPr>
                <w:rFonts w:ascii="Times New Roman" w:hAnsi="Times New Roman" w:cs="Times New Roman"/>
                <w:sz w:val="22"/>
                <w:szCs w:val="22"/>
                <w:lang w:eastAsia="en-US"/>
              </w:rPr>
              <w:t>оказывающее</w:t>
            </w:r>
            <w:r w:rsidR="00E15C65" w:rsidRPr="006C4771">
              <w:rPr>
                <w:rFonts w:ascii="Times New Roman" w:hAnsi="Times New Roman" w:cs="Times New Roman"/>
                <w:sz w:val="22"/>
                <w:szCs w:val="22"/>
                <w:lang w:eastAsia="en-US"/>
              </w:rPr>
              <w:t xml:space="preserve"> услуги Фрахтователю в соответствии с заключенным договором</w:t>
            </w:r>
          </w:p>
        </w:tc>
      </w:tr>
      <w:tr w:rsidR="00E15C65" w:rsidRPr="006C4771" w14:paraId="2F864E00" w14:textId="77777777" w:rsidTr="006C4771">
        <w:trPr>
          <w:trHeight w:val="254"/>
        </w:trPr>
        <w:tc>
          <w:tcPr>
            <w:tcW w:w="993" w:type="dxa"/>
            <w:vAlign w:val="center"/>
          </w:tcPr>
          <w:p w14:paraId="228AC370" w14:textId="77777777" w:rsidR="00E15C65" w:rsidRPr="006C4771"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407862D3" w14:textId="77777777" w:rsidR="00E15C65" w:rsidRPr="006C4771" w:rsidRDefault="00E15C65"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УФПС</w:t>
            </w:r>
          </w:p>
        </w:tc>
        <w:tc>
          <w:tcPr>
            <w:tcW w:w="6521" w:type="dxa"/>
            <w:vAlign w:val="center"/>
          </w:tcPr>
          <w:p w14:paraId="657408E6" w14:textId="77777777" w:rsidR="00E15C65" w:rsidRPr="006C4771" w:rsidRDefault="00E15C65" w:rsidP="00E15C65">
            <w:pPr>
              <w:pStyle w:val="ConsPlusNormal"/>
              <w:ind w:firstLine="0"/>
              <w:jc w:val="both"/>
              <w:rPr>
                <w:rFonts w:ascii="Times New Roman" w:hAnsi="Times New Roman" w:cs="Times New Roman"/>
                <w:sz w:val="22"/>
                <w:szCs w:val="22"/>
                <w:lang w:eastAsia="en-US"/>
              </w:rPr>
            </w:pPr>
            <w:r w:rsidRPr="006C4771">
              <w:rPr>
                <w:rFonts w:ascii="Times New Roman" w:hAnsi="Times New Roman" w:cs="Times New Roman"/>
                <w:sz w:val="22"/>
                <w:szCs w:val="22"/>
              </w:rPr>
              <w:t>Управление федеральной почтовой связи</w:t>
            </w:r>
          </w:p>
        </w:tc>
      </w:tr>
      <w:tr w:rsidR="00E15C65" w:rsidRPr="006C4771" w14:paraId="63E827B4" w14:textId="77777777" w:rsidTr="006C4771">
        <w:trPr>
          <w:trHeight w:val="254"/>
        </w:trPr>
        <w:tc>
          <w:tcPr>
            <w:tcW w:w="993" w:type="dxa"/>
            <w:vAlign w:val="center"/>
          </w:tcPr>
          <w:p w14:paraId="4E6B25CC" w14:textId="77777777" w:rsidR="00E15C65" w:rsidRPr="006C4771"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7F95EE1A" w14:textId="45DB655C" w:rsidR="00E15C65" w:rsidRPr="006C4771" w:rsidRDefault="00E15C65"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Стороны</w:t>
            </w:r>
          </w:p>
        </w:tc>
        <w:tc>
          <w:tcPr>
            <w:tcW w:w="6521" w:type="dxa"/>
            <w:vAlign w:val="center"/>
          </w:tcPr>
          <w:p w14:paraId="35DC6A56" w14:textId="77777777" w:rsidR="00E15C65" w:rsidRPr="006C4771" w:rsidRDefault="00E15C65" w:rsidP="002709E6">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 xml:space="preserve">Фрахтователь и Фрахтовщик </w:t>
            </w:r>
          </w:p>
        </w:tc>
      </w:tr>
      <w:tr w:rsidR="00E54FF9" w:rsidRPr="006C4771" w14:paraId="736AC6B6" w14:textId="77777777" w:rsidTr="006C4771">
        <w:trPr>
          <w:trHeight w:val="100"/>
        </w:trPr>
        <w:tc>
          <w:tcPr>
            <w:tcW w:w="993" w:type="dxa"/>
            <w:vAlign w:val="center"/>
          </w:tcPr>
          <w:p w14:paraId="5C4802A6"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519A8779"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ГСМ</w:t>
            </w:r>
          </w:p>
        </w:tc>
        <w:tc>
          <w:tcPr>
            <w:tcW w:w="6521" w:type="dxa"/>
            <w:vAlign w:val="center"/>
          </w:tcPr>
          <w:p w14:paraId="304C1FC0"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Горюче-смазочные материалы</w:t>
            </w:r>
          </w:p>
        </w:tc>
      </w:tr>
      <w:tr w:rsidR="00E54FF9" w:rsidRPr="006C4771" w14:paraId="5CF5EB7D" w14:textId="77777777" w:rsidTr="006C4771">
        <w:trPr>
          <w:trHeight w:val="22"/>
        </w:trPr>
        <w:tc>
          <w:tcPr>
            <w:tcW w:w="993" w:type="dxa"/>
            <w:vAlign w:val="center"/>
          </w:tcPr>
          <w:p w14:paraId="62563CA3"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21611142"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ПТС</w:t>
            </w:r>
          </w:p>
        </w:tc>
        <w:tc>
          <w:tcPr>
            <w:tcW w:w="6521" w:type="dxa"/>
            <w:vAlign w:val="center"/>
          </w:tcPr>
          <w:p w14:paraId="23DFD4DD"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Паспорт транспортного средства</w:t>
            </w:r>
          </w:p>
        </w:tc>
      </w:tr>
      <w:tr w:rsidR="00E54FF9" w:rsidRPr="006C4771" w14:paraId="521D40E8" w14:textId="77777777" w:rsidTr="006C4771">
        <w:trPr>
          <w:trHeight w:val="320"/>
        </w:trPr>
        <w:tc>
          <w:tcPr>
            <w:tcW w:w="993" w:type="dxa"/>
            <w:vAlign w:val="center"/>
          </w:tcPr>
          <w:p w14:paraId="61580601"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08EB4E46" w14:textId="77777777" w:rsidR="00E54FF9" w:rsidRPr="006C4771" w:rsidRDefault="00E54FF9" w:rsidP="006C4771">
            <w:pPr>
              <w:pStyle w:val="ConsPlusNormal"/>
              <w:ind w:firstLine="0"/>
              <w:jc w:val="center"/>
              <w:rPr>
                <w:rFonts w:ascii="Times New Roman" w:hAnsi="Times New Roman" w:cs="Times New Roman"/>
                <w:sz w:val="22"/>
                <w:szCs w:val="22"/>
                <w:lang w:val="en-US"/>
              </w:rPr>
            </w:pPr>
            <w:r w:rsidRPr="006C4771">
              <w:rPr>
                <w:rFonts w:ascii="Times New Roman" w:hAnsi="Times New Roman" w:cs="Times New Roman"/>
                <w:sz w:val="22"/>
                <w:szCs w:val="22"/>
              </w:rPr>
              <w:t>ГЛОНАСС</w:t>
            </w:r>
            <w:r w:rsidR="00677241" w:rsidRPr="006C4771">
              <w:rPr>
                <w:rFonts w:ascii="Times New Roman" w:hAnsi="Times New Roman" w:cs="Times New Roman"/>
                <w:sz w:val="22"/>
                <w:szCs w:val="22"/>
                <w:lang w:val="en-US"/>
              </w:rPr>
              <w:t>/GPS</w:t>
            </w:r>
          </w:p>
        </w:tc>
        <w:tc>
          <w:tcPr>
            <w:tcW w:w="6521" w:type="dxa"/>
            <w:vAlign w:val="center"/>
          </w:tcPr>
          <w:p w14:paraId="46269B36" w14:textId="50FAB178"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Глобальная навигационная спутниковая система</w:t>
            </w:r>
            <w:r w:rsidR="00A24D2F" w:rsidRPr="006C4771">
              <w:rPr>
                <w:rFonts w:ascii="Times New Roman" w:hAnsi="Times New Roman" w:cs="Times New Roman"/>
                <w:sz w:val="22"/>
                <w:szCs w:val="22"/>
              </w:rPr>
              <w:t xml:space="preserve"> - российская спутниковая система навигации/ система глобального позиционирования</w:t>
            </w:r>
          </w:p>
        </w:tc>
      </w:tr>
      <w:tr w:rsidR="00E54FF9" w:rsidRPr="006C4771" w14:paraId="580A0D6E" w14:textId="77777777" w:rsidTr="006C4771">
        <w:trPr>
          <w:trHeight w:val="136"/>
        </w:trPr>
        <w:tc>
          <w:tcPr>
            <w:tcW w:w="993" w:type="dxa"/>
            <w:vAlign w:val="center"/>
          </w:tcPr>
          <w:p w14:paraId="474FD966"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5D540514"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ДТП</w:t>
            </w:r>
          </w:p>
        </w:tc>
        <w:tc>
          <w:tcPr>
            <w:tcW w:w="6521" w:type="dxa"/>
            <w:vAlign w:val="center"/>
          </w:tcPr>
          <w:p w14:paraId="7B53C719"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Дорожно</w:t>
            </w:r>
            <w:r w:rsidR="009F7E21" w:rsidRPr="006C4771">
              <w:rPr>
                <w:rFonts w:ascii="Times New Roman" w:hAnsi="Times New Roman" w:cs="Times New Roman"/>
                <w:sz w:val="22"/>
                <w:szCs w:val="22"/>
              </w:rPr>
              <w:t xml:space="preserve">- </w:t>
            </w:r>
            <w:r w:rsidRPr="006C4771">
              <w:rPr>
                <w:rFonts w:ascii="Times New Roman" w:hAnsi="Times New Roman" w:cs="Times New Roman"/>
                <w:sz w:val="22"/>
                <w:szCs w:val="22"/>
              </w:rPr>
              <w:t>транспортное происшествие</w:t>
            </w:r>
          </w:p>
        </w:tc>
      </w:tr>
      <w:tr w:rsidR="00E54FF9" w:rsidRPr="006C4771" w14:paraId="69F9B8FE" w14:textId="77777777" w:rsidTr="006C4771">
        <w:trPr>
          <w:trHeight w:val="71"/>
        </w:trPr>
        <w:tc>
          <w:tcPr>
            <w:tcW w:w="993" w:type="dxa"/>
            <w:vAlign w:val="center"/>
          </w:tcPr>
          <w:p w14:paraId="14B21ED6"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055C479"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ФЗ</w:t>
            </w:r>
          </w:p>
        </w:tc>
        <w:tc>
          <w:tcPr>
            <w:tcW w:w="6521" w:type="dxa"/>
            <w:vAlign w:val="center"/>
          </w:tcPr>
          <w:p w14:paraId="455F096F"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Федеральный закон</w:t>
            </w:r>
          </w:p>
        </w:tc>
      </w:tr>
      <w:tr w:rsidR="00E54FF9" w:rsidRPr="006C4771" w14:paraId="79B734D7" w14:textId="77777777" w:rsidTr="006C4771">
        <w:trPr>
          <w:trHeight w:val="343"/>
        </w:trPr>
        <w:tc>
          <w:tcPr>
            <w:tcW w:w="993" w:type="dxa"/>
            <w:vAlign w:val="center"/>
          </w:tcPr>
          <w:p w14:paraId="2C3AE807"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6AE422C4"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ГОСТ</w:t>
            </w:r>
          </w:p>
        </w:tc>
        <w:tc>
          <w:tcPr>
            <w:tcW w:w="6521" w:type="dxa"/>
            <w:vAlign w:val="center"/>
          </w:tcPr>
          <w:p w14:paraId="4D16AB52"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Государственный стандарт</w:t>
            </w:r>
          </w:p>
        </w:tc>
      </w:tr>
      <w:tr w:rsidR="00E15C65" w:rsidRPr="006C4771" w14:paraId="10528307" w14:textId="77777777" w:rsidTr="006C4771">
        <w:trPr>
          <w:trHeight w:val="171"/>
        </w:trPr>
        <w:tc>
          <w:tcPr>
            <w:tcW w:w="993" w:type="dxa"/>
            <w:vAlign w:val="center"/>
          </w:tcPr>
          <w:p w14:paraId="047303F6" w14:textId="77777777" w:rsidR="00E15C65" w:rsidRPr="006C4771"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4B6B9E8D" w14:textId="77777777" w:rsidR="00E15C65" w:rsidRPr="006C4771" w:rsidRDefault="009856A8"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МР ЛЦ Внуково</w:t>
            </w:r>
          </w:p>
        </w:tc>
        <w:tc>
          <w:tcPr>
            <w:tcW w:w="6521" w:type="dxa"/>
            <w:vAlign w:val="center"/>
          </w:tcPr>
          <w:p w14:paraId="7AAE6B2C" w14:textId="77777777" w:rsidR="00E15C65" w:rsidRPr="006C4771" w:rsidRDefault="00E15C65" w:rsidP="00E15C65">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 xml:space="preserve">Московский региональный Логистический центр Внуково </w:t>
            </w:r>
          </w:p>
        </w:tc>
      </w:tr>
      <w:tr w:rsidR="009F7E21" w:rsidRPr="006C4771" w14:paraId="3A2D2977" w14:textId="77777777" w:rsidTr="006C4771">
        <w:trPr>
          <w:trHeight w:val="108"/>
        </w:trPr>
        <w:tc>
          <w:tcPr>
            <w:tcW w:w="993" w:type="dxa"/>
            <w:vAlign w:val="center"/>
          </w:tcPr>
          <w:p w14:paraId="487969C0" w14:textId="77777777" w:rsidR="009F7E21" w:rsidRPr="006C4771" w:rsidRDefault="009F7E21"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74DACC27" w14:textId="77777777" w:rsidR="009F7E21" w:rsidRPr="006C4771" w:rsidRDefault="00CD0E1F"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ММСП</w:t>
            </w:r>
            <w:r w:rsidR="00ED2AD2" w:rsidRPr="006C4771">
              <w:rPr>
                <w:rFonts w:ascii="Times New Roman" w:hAnsi="Times New Roman" w:cs="Times New Roman"/>
                <w:sz w:val="22"/>
                <w:szCs w:val="22"/>
              </w:rPr>
              <w:t xml:space="preserve"> </w:t>
            </w:r>
            <w:r w:rsidRPr="006C4771">
              <w:rPr>
                <w:rFonts w:ascii="Times New Roman" w:hAnsi="Times New Roman" w:cs="Times New Roman"/>
                <w:sz w:val="22"/>
                <w:szCs w:val="22"/>
              </w:rPr>
              <w:t>№3</w:t>
            </w:r>
          </w:p>
        </w:tc>
        <w:tc>
          <w:tcPr>
            <w:tcW w:w="6521" w:type="dxa"/>
            <w:vAlign w:val="center"/>
          </w:tcPr>
          <w:p w14:paraId="08D6F978" w14:textId="77777777" w:rsidR="009F7E21" w:rsidRPr="006C4771" w:rsidRDefault="00CD0E1F"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Московский межрайонный сортировочный почтамт № 3</w:t>
            </w:r>
          </w:p>
        </w:tc>
      </w:tr>
      <w:tr w:rsidR="009F7E21" w:rsidRPr="006C4771" w14:paraId="613171D4" w14:textId="77777777" w:rsidTr="006C4771">
        <w:trPr>
          <w:trHeight w:val="172"/>
        </w:trPr>
        <w:tc>
          <w:tcPr>
            <w:tcW w:w="993" w:type="dxa"/>
            <w:vAlign w:val="center"/>
          </w:tcPr>
          <w:p w14:paraId="719C8EE6" w14:textId="77777777" w:rsidR="009F7E21" w:rsidRPr="006C4771" w:rsidRDefault="009F7E21"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E22F123" w14:textId="77777777" w:rsidR="009F7E21" w:rsidRPr="006C4771" w:rsidRDefault="00CD0E1F"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Экипаж</w:t>
            </w:r>
          </w:p>
        </w:tc>
        <w:tc>
          <w:tcPr>
            <w:tcW w:w="6521" w:type="dxa"/>
            <w:vAlign w:val="center"/>
          </w:tcPr>
          <w:p w14:paraId="3D898EA0" w14:textId="77777777" w:rsidR="009F7E21" w:rsidRPr="006C4771" w:rsidRDefault="00CD0E1F"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Водители, работники Фрахтовщика, которые подчиняются распоряжениям Фрахтовщика, относящимся к управлению и технической эксплуатации, и распоряжениям Фрахтователя, касающимся эксплуатации транспортных средств в процессе исполнения договора</w:t>
            </w:r>
          </w:p>
        </w:tc>
      </w:tr>
      <w:tr w:rsidR="00E1532F" w:rsidRPr="006C4771" w14:paraId="75A68817" w14:textId="77777777" w:rsidTr="006C4771">
        <w:trPr>
          <w:trHeight w:val="172"/>
        </w:trPr>
        <w:tc>
          <w:tcPr>
            <w:tcW w:w="993" w:type="dxa"/>
            <w:vAlign w:val="center"/>
          </w:tcPr>
          <w:p w14:paraId="40E8CCD3" w14:textId="77777777" w:rsidR="00E1532F" w:rsidRPr="006C4771" w:rsidRDefault="00E1532F"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E068954" w14:textId="77777777" w:rsidR="00E1532F" w:rsidRPr="006C4771" w:rsidRDefault="00E1532F"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Отчетный период</w:t>
            </w:r>
          </w:p>
        </w:tc>
        <w:tc>
          <w:tcPr>
            <w:tcW w:w="6521" w:type="dxa"/>
            <w:vAlign w:val="center"/>
          </w:tcPr>
          <w:p w14:paraId="1BCF2AB8" w14:textId="77777777" w:rsidR="00E1532F" w:rsidRPr="006C4771" w:rsidRDefault="00E1532F"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Календарный месяц</w:t>
            </w:r>
          </w:p>
        </w:tc>
      </w:tr>
      <w:tr w:rsidR="00172508" w:rsidRPr="006C4771" w14:paraId="6BC67B6D" w14:textId="77777777" w:rsidTr="006C4771">
        <w:trPr>
          <w:trHeight w:val="172"/>
        </w:trPr>
        <w:tc>
          <w:tcPr>
            <w:tcW w:w="993" w:type="dxa"/>
            <w:vAlign w:val="center"/>
          </w:tcPr>
          <w:p w14:paraId="10BFE3DA" w14:textId="77777777" w:rsidR="00172508" w:rsidRPr="006C4771"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2C94E1A9" w14:textId="77777777" w:rsidR="00172508" w:rsidRPr="006C4771" w:rsidRDefault="00172508"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ст.</w:t>
            </w:r>
            <w:r w:rsidR="00E44C53" w:rsidRPr="006C4771">
              <w:rPr>
                <w:rFonts w:ascii="Times New Roman" w:hAnsi="Times New Roman" w:cs="Times New Roman"/>
                <w:sz w:val="22"/>
                <w:szCs w:val="22"/>
              </w:rPr>
              <w:t xml:space="preserve"> </w:t>
            </w:r>
            <w:r w:rsidRPr="006C4771">
              <w:rPr>
                <w:rFonts w:ascii="Times New Roman" w:hAnsi="Times New Roman" w:cs="Times New Roman"/>
                <w:sz w:val="22"/>
                <w:szCs w:val="22"/>
              </w:rPr>
              <w:t>м.</w:t>
            </w:r>
          </w:p>
        </w:tc>
        <w:tc>
          <w:tcPr>
            <w:tcW w:w="6521" w:type="dxa"/>
            <w:vAlign w:val="center"/>
          </w:tcPr>
          <w:p w14:paraId="66A1E476" w14:textId="77777777" w:rsidR="00172508" w:rsidRPr="006C4771" w:rsidRDefault="00172508"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Станция метро</w:t>
            </w:r>
          </w:p>
        </w:tc>
      </w:tr>
      <w:tr w:rsidR="00172508" w:rsidRPr="006C4771" w14:paraId="734BBEC1" w14:textId="77777777" w:rsidTr="006C4771">
        <w:trPr>
          <w:trHeight w:val="172"/>
        </w:trPr>
        <w:tc>
          <w:tcPr>
            <w:tcW w:w="993" w:type="dxa"/>
            <w:vAlign w:val="center"/>
          </w:tcPr>
          <w:p w14:paraId="3879E867" w14:textId="77777777" w:rsidR="00172508" w:rsidRPr="006C4771"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7D58F29" w14:textId="77777777" w:rsidR="00172508" w:rsidRPr="006C4771" w:rsidRDefault="00172508"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ж/д ст.</w:t>
            </w:r>
          </w:p>
        </w:tc>
        <w:tc>
          <w:tcPr>
            <w:tcW w:w="6521" w:type="dxa"/>
            <w:vAlign w:val="center"/>
          </w:tcPr>
          <w:p w14:paraId="16E1E646" w14:textId="77777777" w:rsidR="00172508" w:rsidRPr="006C4771" w:rsidRDefault="00172508" w:rsidP="00172508">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Железнодорожная станция</w:t>
            </w:r>
          </w:p>
        </w:tc>
      </w:tr>
      <w:tr w:rsidR="00172508" w:rsidRPr="006C4771" w14:paraId="3EB8D35E" w14:textId="77777777" w:rsidTr="006C4771">
        <w:trPr>
          <w:trHeight w:val="172"/>
        </w:trPr>
        <w:tc>
          <w:tcPr>
            <w:tcW w:w="993" w:type="dxa"/>
            <w:vAlign w:val="center"/>
          </w:tcPr>
          <w:p w14:paraId="3BE1DC36" w14:textId="77777777" w:rsidR="00172508" w:rsidRPr="006C4771"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62C9E53F" w14:textId="77777777" w:rsidR="00172508" w:rsidRPr="006C4771" w:rsidRDefault="00172508"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ост.</w:t>
            </w:r>
          </w:p>
        </w:tc>
        <w:tc>
          <w:tcPr>
            <w:tcW w:w="6521" w:type="dxa"/>
            <w:vAlign w:val="center"/>
          </w:tcPr>
          <w:p w14:paraId="766C95B9" w14:textId="77777777" w:rsidR="00172508" w:rsidRPr="006C4771" w:rsidRDefault="00172508"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Остановка</w:t>
            </w:r>
          </w:p>
        </w:tc>
      </w:tr>
    </w:tbl>
    <w:p w14:paraId="53918C0C" w14:textId="77777777" w:rsidR="00C251CC" w:rsidRPr="009C14E8" w:rsidRDefault="00C251CC" w:rsidP="00E22C60">
      <w:pPr>
        <w:pStyle w:val="ConsPlusNormal"/>
        <w:ind w:firstLine="0"/>
        <w:rPr>
          <w:rFonts w:ascii="Times New Roman" w:hAnsi="Times New Roman" w:cs="Times New Roman"/>
          <w:sz w:val="28"/>
          <w:szCs w:val="28"/>
        </w:rPr>
      </w:pPr>
    </w:p>
    <w:p w14:paraId="11B68C77" w14:textId="2C4D14D8" w:rsidR="00CB6725" w:rsidRPr="009C14E8" w:rsidRDefault="00CB6725" w:rsidP="00960C6C">
      <w:pPr>
        <w:pStyle w:val="ConsPlusNormal"/>
        <w:numPr>
          <w:ilvl w:val="0"/>
          <w:numId w:val="2"/>
        </w:numPr>
        <w:jc w:val="center"/>
        <w:rPr>
          <w:rFonts w:ascii="Times New Roman" w:hAnsi="Times New Roman" w:cs="Times New Roman"/>
          <w:sz w:val="24"/>
          <w:szCs w:val="24"/>
        </w:rPr>
      </w:pPr>
      <w:r w:rsidRPr="009C14E8">
        <w:rPr>
          <w:rFonts w:ascii="Times New Roman" w:hAnsi="Times New Roman" w:cs="Times New Roman"/>
          <w:b/>
          <w:sz w:val="24"/>
          <w:szCs w:val="24"/>
        </w:rPr>
        <w:t xml:space="preserve">НАИМЕНОВАНИЕ </w:t>
      </w:r>
      <w:r w:rsidR="00960C6C" w:rsidRPr="00960C6C">
        <w:rPr>
          <w:rFonts w:ascii="Times New Roman" w:hAnsi="Times New Roman" w:cs="Times New Roman"/>
          <w:b/>
          <w:sz w:val="24"/>
          <w:szCs w:val="24"/>
        </w:rPr>
        <w:t>ОКАЗЫВАЕМЫХ УСЛУГ</w:t>
      </w:r>
    </w:p>
    <w:p w14:paraId="23377E7C" w14:textId="6E4B010B" w:rsidR="006423E9" w:rsidRPr="009C14E8" w:rsidRDefault="00E847B9" w:rsidP="004F45AD">
      <w:pPr>
        <w:pStyle w:val="ConsPlusNormal"/>
        <w:ind w:firstLine="709"/>
        <w:jc w:val="both"/>
        <w:rPr>
          <w:rFonts w:ascii="Times New Roman" w:hAnsi="Times New Roman" w:cs="Times New Roman"/>
          <w:sz w:val="24"/>
          <w:szCs w:val="24"/>
        </w:rPr>
      </w:pPr>
      <w:r w:rsidRPr="009C14E8">
        <w:rPr>
          <w:rFonts w:ascii="Times New Roman" w:hAnsi="Times New Roman" w:cs="Times New Roman"/>
          <w:sz w:val="24"/>
          <w:szCs w:val="24"/>
        </w:rPr>
        <w:t>Оказание услуг по фрахтованию транспортных средств для перевозки пассажиров по заявкам УФПС г. Москвы</w:t>
      </w:r>
      <w:r w:rsidR="002160A0">
        <w:rPr>
          <w:rFonts w:ascii="Times New Roman" w:hAnsi="Times New Roman" w:cs="Times New Roman"/>
          <w:sz w:val="24"/>
          <w:szCs w:val="24"/>
        </w:rPr>
        <w:t xml:space="preserve"> лот 1</w:t>
      </w:r>
      <w:r w:rsidR="00133099" w:rsidRPr="009C14E8">
        <w:rPr>
          <w:rFonts w:ascii="Times New Roman" w:hAnsi="Times New Roman" w:cs="Times New Roman"/>
          <w:sz w:val="24"/>
          <w:szCs w:val="24"/>
        </w:rPr>
        <w:t>.</w:t>
      </w:r>
    </w:p>
    <w:p w14:paraId="22FC18F1" w14:textId="77777777" w:rsidR="00CB6725" w:rsidRPr="009C14E8" w:rsidRDefault="00CB6725" w:rsidP="00E22C60">
      <w:pPr>
        <w:pStyle w:val="ConsPlusNormal"/>
        <w:ind w:firstLine="0"/>
        <w:jc w:val="center"/>
        <w:rPr>
          <w:rFonts w:ascii="Times New Roman" w:hAnsi="Times New Roman" w:cs="Times New Roman"/>
          <w:sz w:val="24"/>
          <w:szCs w:val="24"/>
        </w:rPr>
      </w:pPr>
    </w:p>
    <w:p w14:paraId="3C558A60"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4"/>
        </w:rPr>
      </w:pPr>
      <w:r w:rsidRPr="009C14E8">
        <w:rPr>
          <w:rFonts w:ascii="Times New Roman" w:hAnsi="Times New Roman" w:cs="Times New Roman"/>
          <w:b/>
          <w:sz w:val="24"/>
          <w:szCs w:val="24"/>
        </w:rPr>
        <w:t>ОПИСАНИЕ УСЛУГИ, ЦЕЛЬ И ЗАДАЧИ</w:t>
      </w:r>
    </w:p>
    <w:p w14:paraId="38AA60E3" w14:textId="77777777" w:rsidR="00390C3E" w:rsidRPr="009C14E8" w:rsidRDefault="00390C3E" w:rsidP="0040042F">
      <w:pPr>
        <w:pStyle w:val="ConsPlusNormal"/>
        <w:numPr>
          <w:ilvl w:val="1"/>
          <w:numId w:val="2"/>
        </w:numPr>
        <w:ind w:left="0" w:firstLine="709"/>
        <w:jc w:val="both"/>
        <w:rPr>
          <w:rFonts w:ascii="Times New Roman" w:hAnsi="Times New Roman" w:cs="Times New Roman"/>
          <w:sz w:val="24"/>
          <w:szCs w:val="24"/>
        </w:rPr>
      </w:pPr>
      <w:r w:rsidRPr="009C14E8">
        <w:rPr>
          <w:rFonts w:ascii="Times New Roman" w:hAnsi="Times New Roman" w:cs="Times New Roman"/>
          <w:sz w:val="24"/>
          <w:szCs w:val="24"/>
        </w:rPr>
        <w:t xml:space="preserve">Описание услуги: Фрахтовщик предоставляет Фрахтователю во временное пользование </w:t>
      </w:r>
      <w:r w:rsidR="00132F6C" w:rsidRPr="009C14E8">
        <w:rPr>
          <w:rFonts w:ascii="Times New Roman" w:hAnsi="Times New Roman" w:cs="Times New Roman"/>
          <w:sz w:val="24"/>
          <w:szCs w:val="24"/>
        </w:rPr>
        <w:t>транспортное средство</w:t>
      </w:r>
      <w:r w:rsidRPr="009C14E8">
        <w:rPr>
          <w:rFonts w:ascii="Times New Roman" w:hAnsi="Times New Roman" w:cs="Times New Roman"/>
          <w:sz w:val="24"/>
          <w:szCs w:val="24"/>
        </w:rPr>
        <w:t xml:space="preserve"> для перевозки пассажиров, оказывает услуги по управлению </w:t>
      </w:r>
      <w:r w:rsidR="00132F6C" w:rsidRPr="009C14E8">
        <w:rPr>
          <w:rFonts w:ascii="Times New Roman" w:hAnsi="Times New Roman" w:cs="Times New Roman"/>
          <w:sz w:val="24"/>
          <w:szCs w:val="24"/>
        </w:rPr>
        <w:t>транспортным средством</w:t>
      </w:r>
      <w:r w:rsidRPr="009C14E8">
        <w:rPr>
          <w:rFonts w:ascii="Times New Roman" w:hAnsi="Times New Roman" w:cs="Times New Roman"/>
          <w:sz w:val="24"/>
          <w:szCs w:val="24"/>
        </w:rPr>
        <w:t xml:space="preserve"> и его технической эксплуатации</w:t>
      </w:r>
      <w:r w:rsidR="004320F6" w:rsidRPr="009C14E8">
        <w:rPr>
          <w:rFonts w:ascii="Times New Roman" w:hAnsi="Times New Roman" w:cs="Times New Roman"/>
          <w:sz w:val="24"/>
          <w:szCs w:val="24"/>
        </w:rPr>
        <w:t>.</w:t>
      </w:r>
    </w:p>
    <w:p w14:paraId="7B53C066"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4"/>
        </w:rPr>
        <w:t xml:space="preserve">Цель закупки: обеспечение непрерывного производственного процесса и </w:t>
      </w:r>
      <w:r w:rsidRPr="009C14E8">
        <w:rPr>
          <w:rFonts w:ascii="Times New Roman" w:hAnsi="Times New Roman" w:cs="Times New Roman"/>
          <w:sz w:val="24"/>
          <w:szCs w:val="24"/>
        </w:rPr>
        <w:lastRenderedPageBreak/>
        <w:t>организация доставки к месту работы персонала основного и вспомогательного производств в МР ЛЦ Внуково и ММСП</w:t>
      </w:r>
      <w:r w:rsidR="00ED2AD2" w:rsidRPr="009C14E8">
        <w:rPr>
          <w:rFonts w:ascii="Times New Roman" w:hAnsi="Times New Roman" w:cs="Times New Roman"/>
          <w:sz w:val="24"/>
          <w:szCs w:val="24"/>
        </w:rPr>
        <w:t xml:space="preserve"> </w:t>
      </w:r>
      <w:r w:rsidRPr="009C14E8">
        <w:rPr>
          <w:rFonts w:ascii="Times New Roman" w:hAnsi="Times New Roman" w:cs="Times New Roman"/>
          <w:sz w:val="24"/>
          <w:szCs w:val="24"/>
        </w:rPr>
        <w:t xml:space="preserve">№3, </w:t>
      </w:r>
      <w:r w:rsidR="00F24F10" w:rsidRPr="009C14E8">
        <w:rPr>
          <w:rFonts w:ascii="Times New Roman" w:hAnsi="Times New Roman" w:cs="Times New Roman"/>
          <w:sz w:val="24"/>
          <w:szCs w:val="24"/>
        </w:rPr>
        <w:t xml:space="preserve">проживающего </w:t>
      </w:r>
      <w:r w:rsidRPr="009C14E8">
        <w:rPr>
          <w:rFonts w:ascii="Times New Roman" w:hAnsi="Times New Roman" w:cs="Times New Roman"/>
          <w:sz w:val="24"/>
          <w:szCs w:val="24"/>
        </w:rPr>
        <w:t>в г. Москве и Московской области</w:t>
      </w:r>
      <w:r w:rsidRPr="009C14E8">
        <w:rPr>
          <w:rFonts w:ascii="Times New Roman" w:hAnsi="Times New Roman" w:cs="Times New Roman"/>
          <w:sz w:val="24"/>
          <w:szCs w:val="28"/>
        </w:rPr>
        <w:t>.</w:t>
      </w:r>
    </w:p>
    <w:p w14:paraId="57090463"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xml:space="preserve">Задачи закупки: </w:t>
      </w:r>
    </w:p>
    <w:p w14:paraId="0FFA2335"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формирование социального пакета для работников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с целью привлечения персонала;</w:t>
      </w:r>
    </w:p>
    <w:p w14:paraId="0A25688C"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обеспечение непрерывного производственного цикла сортировки почтовых отправлений с учетом технологических особенностей производства, а также территориальной удаленности от места жительства части персонала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для которых возможность приезда к месту работы крайне затруднена или практически исключена.</w:t>
      </w:r>
    </w:p>
    <w:p w14:paraId="5828707D" w14:textId="77777777" w:rsidR="001F49D2" w:rsidRPr="009C14E8" w:rsidRDefault="00071396" w:rsidP="004F45AD">
      <w:pPr>
        <w:pStyle w:val="ConsPlusNormal"/>
        <w:numPr>
          <w:ilvl w:val="1"/>
          <w:numId w:val="2"/>
        </w:numPr>
        <w:ind w:left="0" w:firstLine="709"/>
        <w:rPr>
          <w:rFonts w:ascii="Times New Roman" w:hAnsi="Times New Roman" w:cs="Times New Roman"/>
          <w:sz w:val="24"/>
          <w:szCs w:val="24"/>
        </w:rPr>
      </w:pPr>
      <w:r w:rsidRPr="009C14E8">
        <w:rPr>
          <w:rFonts w:ascii="Times New Roman" w:hAnsi="Times New Roman" w:cs="Times New Roman"/>
          <w:sz w:val="24"/>
          <w:szCs w:val="24"/>
        </w:rPr>
        <w:t>П</w:t>
      </w:r>
      <w:r w:rsidR="00441ACF" w:rsidRPr="009C14E8">
        <w:rPr>
          <w:rFonts w:ascii="Times New Roman" w:hAnsi="Times New Roman" w:cs="Times New Roman"/>
          <w:sz w:val="24"/>
          <w:szCs w:val="24"/>
        </w:rPr>
        <w:t>еречень и объем оказываемых У</w:t>
      </w:r>
      <w:r w:rsidRPr="009C14E8">
        <w:rPr>
          <w:rFonts w:ascii="Times New Roman" w:hAnsi="Times New Roman" w:cs="Times New Roman"/>
          <w:sz w:val="24"/>
          <w:szCs w:val="24"/>
        </w:rPr>
        <w:t>слуг:</w:t>
      </w:r>
    </w:p>
    <w:tbl>
      <w:tblPr>
        <w:tblpPr w:leftFromText="180" w:rightFromText="180" w:vertAnchor="text" w:horzAnchor="margin" w:tblpXSpec="center" w:tblpY="10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098"/>
        <w:gridCol w:w="1559"/>
        <w:gridCol w:w="1559"/>
        <w:gridCol w:w="2552"/>
      </w:tblGrid>
      <w:tr w:rsidR="00071396" w:rsidRPr="009C14E8" w14:paraId="2A47EA99" w14:textId="77777777" w:rsidTr="00327A13">
        <w:trPr>
          <w:trHeight w:val="987"/>
        </w:trPr>
        <w:tc>
          <w:tcPr>
            <w:tcW w:w="1838" w:type="dxa"/>
            <w:tcBorders>
              <w:top w:val="single" w:sz="4" w:space="0" w:color="auto"/>
              <w:left w:val="single" w:sz="4" w:space="0" w:color="auto"/>
              <w:bottom w:val="single" w:sz="4" w:space="0" w:color="auto"/>
              <w:right w:val="single" w:sz="4" w:space="0" w:color="auto"/>
            </w:tcBorders>
            <w:vAlign w:val="center"/>
          </w:tcPr>
          <w:p w14:paraId="22705D01" w14:textId="77777777" w:rsidR="00071396" w:rsidRPr="009C14E8" w:rsidRDefault="00071396" w:rsidP="00E22C60">
            <w:pPr>
              <w:jc w:val="center"/>
              <w:rPr>
                <w:rFonts w:eastAsia="Calibri"/>
                <w:sz w:val="22"/>
              </w:rPr>
            </w:pPr>
            <w:r w:rsidRPr="009C14E8">
              <w:rPr>
                <w:rFonts w:eastAsia="Calibri"/>
                <w:sz w:val="22"/>
              </w:rPr>
              <w:t>Наименование услуг</w:t>
            </w:r>
            <w:r w:rsidR="00677241" w:rsidRPr="009C14E8">
              <w:rPr>
                <w:rFonts w:eastAsia="Calibri"/>
                <w:sz w:val="22"/>
              </w:rPr>
              <w:t>и</w:t>
            </w:r>
          </w:p>
        </w:tc>
        <w:tc>
          <w:tcPr>
            <w:tcW w:w="2098" w:type="dxa"/>
            <w:tcBorders>
              <w:top w:val="single" w:sz="4" w:space="0" w:color="auto"/>
              <w:left w:val="single" w:sz="4" w:space="0" w:color="auto"/>
              <w:bottom w:val="single" w:sz="4" w:space="0" w:color="auto"/>
              <w:right w:val="single" w:sz="4" w:space="0" w:color="auto"/>
            </w:tcBorders>
            <w:vAlign w:val="center"/>
          </w:tcPr>
          <w:p w14:paraId="4BACB0ED" w14:textId="77777777" w:rsidR="00071396" w:rsidRPr="009C14E8" w:rsidRDefault="00071396" w:rsidP="00E22C60">
            <w:pPr>
              <w:jc w:val="center"/>
              <w:rPr>
                <w:rFonts w:eastAsia="Calibri"/>
                <w:sz w:val="22"/>
              </w:rPr>
            </w:pPr>
            <w:r w:rsidRPr="009C14E8">
              <w:rPr>
                <w:rFonts w:eastAsia="Calibri"/>
                <w:sz w:val="22"/>
              </w:rPr>
              <w:t>Технические требования</w:t>
            </w:r>
          </w:p>
        </w:tc>
        <w:tc>
          <w:tcPr>
            <w:tcW w:w="1559" w:type="dxa"/>
            <w:tcBorders>
              <w:top w:val="single" w:sz="4" w:space="0" w:color="auto"/>
              <w:left w:val="single" w:sz="4" w:space="0" w:color="auto"/>
              <w:bottom w:val="single" w:sz="4" w:space="0" w:color="auto"/>
              <w:right w:val="single" w:sz="4" w:space="0" w:color="auto"/>
            </w:tcBorders>
            <w:vAlign w:val="center"/>
          </w:tcPr>
          <w:p w14:paraId="3B0C4B77" w14:textId="1E57458F" w:rsidR="00071396" w:rsidRPr="009C14E8" w:rsidRDefault="00071396" w:rsidP="00677241">
            <w:pPr>
              <w:jc w:val="center"/>
              <w:rPr>
                <w:rFonts w:eastAsia="Calibri"/>
                <w:sz w:val="22"/>
              </w:rPr>
            </w:pPr>
            <w:r w:rsidRPr="009C14E8">
              <w:rPr>
                <w:rFonts w:eastAsia="Calibri"/>
                <w:sz w:val="22"/>
              </w:rPr>
              <w:t>Ед</w:t>
            </w:r>
            <w:r w:rsidR="00677241" w:rsidRPr="009C14E8">
              <w:rPr>
                <w:rFonts w:eastAsia="Calibri"/>
                <w:sz w:val="22"/>
              </w:rPr>
              <w:t xml:space="preserve">иница </w:t>
            </w:r>
            <w:r w:rsidRPr="009C14E8">
              <w:rPr>
                <w:rFonts w:eastAsia="Calibri"/>
                <w:sz w:val="22"/>
              </w:rPr>
              <w:t>измерения</w:t>
            </w:r>
          </w:p>
        </w:tc>
        <w:tc>
          <w:tcPr>
            <w:tcW w:w="1559" w:type="dxa"/>
            <w:tcBorders>
              <w:top w:val="single" w:sz="4" w:space="0" w:color="auto"/>
              <w:left w:val="single" w:sz="4" w:space="0" w:color="auto"/>
              <w:bottom w:val="single" w:sz="4" w:space="0" w:color="auto"/>
              <w:right w:val="single" w:sz="4" w:space="0" w:color="auto"/>
            </w:tcBorders>
            <w:vAlign w:val="center"/>
          </w:tcPr>
          <w:p w14:paraId="61B7E620" w14:textId="04A59532" w:rsidR="00071396" w:rsidRPr="009C14E8" w:rsidRDefault="00071396" w:rsidP="00677241">
            <w:pPr>
              <w:jc w:val="center"/>
              <w:rPr>
                <w:rFonts w:eastAsia="Calibri"/>
                <w:sz w:val="22"/>
              </w:rPr>
            </w:pPr>
            <w:r w:rsidRPr="009C14E8">
              <w:rPr>
                <w:rFonts w:eastAsia="Calibri"/>
                <w:sz w:val="22"/>
              </w:rPr>
              <w:t>Кол</w:t>
            </w:r>
            <w:r w:rsidR="00677241" w:rsidRPr="009C14E8">
              <w:rPr>
                <w:rFonts w:eastAsia="Calibri"/>
                <w:sz w:val="22"/>
              </w:rPr>
              <w:t>ичество</w:t>
            </w:r>
          </w:p>
        </w:tc>
        <w:tc>
          <w:tcPr>
            <w:tcW w:w="2552" w:type="dxa"/>
            <w:tcBorders>
              <w:top w:val="single" w:sz="4" w:space="0" w:color="auto"/>
              <w:left w:val="single" w:sz="4" w:space="0" w:color="auto"/>
              <w:bottom w:val="single" w:sz="4" w:space="0" w:color="auto"/>
              <w:right w:val="single" w:sz="4" w:space="0" w:color="auto"/>
            </w:tcBorders>
            <w:vAlign w:val="center"/>
          </w:tcPr>
          <w:p w14:paraId="670447EB" w14:textId="77777777" w:rsidR="00071396" w:rsidRPr="009C14E8" w:rsidRDefault="00071396" w:rsidP="00E22C60">
            <w:pPr>
              <w:jc w:val="center"/>
              <w:rPr>
                <w:rFonts w:eastAsia="Calibri"/>
                <w:sz w:val="22"/>
              </w:rPr>
            </w:pPr>
            <w:r w:rsidRPr="009C14E8">
              <w:rPr>
                <w:rFonts w:eastAsia="Calibri"/>
                <w:sz w:val="22"/>
              </w:rPr>
              <w:t>Место оказания услуг</w:t>
            </w:r>
          </w:p>
        </w:tc>
      </w:tr>
      <w:tr w:rsidR="00071396" w:rsidRPr="009C14E8" w14:paraId="6F61872C" w14:textId="77777777" w:rsidTr="00A32C9B">
        <w:trPr>
          <w:trHeight w:val="326"/>
        </w:trPr>
        <w:tc>
          <w:tcPr>
            <w:tcW w:w="1838" w:type="dxa"/>
            <w:tcBorders>
              <w:top w:val="single" w:sz="4" w:space="0" w:color="auto"/>
              <w:left w:val="single" w:sz="4" w:space="0" w:color="auto"/>
              <w:bottom w:val="single" w:sz="4" w:space="0" w:color="auto"/>
              <w:right w:val="single" w:sz="4" w:space="0" w:color="auto"/>
            </w:tcBorders>
          </w:tcPr>
          <w:p w14:paraId="23FFBC76" w14:textId="77777777" w:rsidR="00071396" w:rsidRPr="009C14E8" w:rsidRDefault="00071396" w:rsidP="00E22C60">
            <w:pPr>
              <w:jc w:val="center"/>
              <w:rPr>
                <w:rFonts w:eastAsia="Calibri"/>
                <w:sz w:val="22"/>
              </w:rPr>
            </w:pPr>
            <w:r w:rsidRPr="009C14E8">
              <w:rPr>
                <w:rFonts w:eastAsia="Calibri"/>
                <w:sz w:val="22"/>
              </w:rPr>
              <w:t>1</w:t>
            </w:r>
          </w:p>
        </w:tc>
        <w:tc>
          <w:tcPr>
            <w:tcW w:w="2098" w:type="dxa"/>
            <w:tcBorders>
              <w:top w:val="single" w:sz="4" w:space="0" w:color="auto"/>
              <w:left w:val="single" w:sz="4" w:space="0" w:color="auto"/>
              <w:bottom w:val="single" w:sz="4" w:space="0" w:color="auto"/>
              <w:right w:val="single" w:sz="4" w:space="0" w:color="auto"/>
            </w:tcBorders>
          </w:tcPr>
          <w:p w14:paraId="24EDBC48" w14:textId="77777777" w:rsidR="00071396" w:rsidRPr="009C14E8" w:rsidRDefault="00071396" w:rsidP="00E22C60">
            <w:pPr>
              <w:jc w:val="center"/>
              <w:rPr>
                <w:rFonts w:eastAsia="Calibri"/>
                <w:sz w:val="22"/>
              </w:rPr>
            </w:pPr>
            <w:r w:rsidRPr="009C14E8">
              <w:rPr>
                <w:rFonts w:eastAsia="Calibri"/>
                <w:sz w:val="22"/>
              </w:rPr>
              <w:t>2</w:t>
            </w:r>
          </w:p>
        </w:tc>
        <w:tc>
          <w:tcPr>
            <w:tcW w:w="1559" w:type="dxa"/>
            <w:tcBorders>
              <w:top w:val="single" w:sz="4" w:space="0" w:color="auto"/>
              <w:left w:val="single" w:sz="4" w:space="0" w:color="auto"/>
              <w:bottom w:val="single" w:sz="4" w:space="0" w:color="auto"/>
              <w:right w:val="single" w:sz="4" w:space="0" w:color="auto"/>
            </w:tcBorders>
          </w:tcPr>
          <w:p w14:paraId="4F5CDF96" w14:textId="77777777" w:rsidR="00071396" w:rsidRPr="009C14E8" w:rsidRDefault="00071396" w:rsidP="00E22C60">
            <w:pPr>
              <w:jc w:val="center"/>
              <w:rPr>
                <w:rFonts w:eastAsia="Calibri"/>
                <w:sz w:val="22"/>
              </w:rPr>
            </w:pPr>
            <w:r w:rsidRPr="009C14E8">
              <w:rPr>
                <w:rFonts w:eastAsia="Calibri"/>
                <w:sz w:val="22"/>
              </w:rPr>
              <w:t>3</w:t>
            </w:r>
          </w:p>
        </w:tc>
        <w:tc>
          <w:tcPr>
            <w:tcW w:w="1559" w:type="dxa"/>
            <w:tcBorders>
              <w:top w:val="single" w:sz="4" w:space="0" w:color="auto"/>
              <w:left w:val="single" w:sz="4" w:space="0" w:color="auto"/>
              <w:bottom w:val="single" w:sz="4" w:space="0" w:color="auto"/>
              <w:right w:val="single" w:sz="4" w:space="0" w:color="auto"/>
            </w:tcBorders>
          </w:tcPr>
          <w:p w14:paraId="38FA57A2" w14:textId="77777777" w:rsidR="00071396" w:rsidRPr="009C14E8" w:rsidRDefault="00071396" w:rsidP="00E22C60">
            <w:pPr>
              <w:jc w:val="center"/>
              <w:rPr>
                <w:rFonts w:eastAsia="Calibri"/>
                <w:sz w:val="22"/>
              </w:rPr>
            </w:pPr>
            <w:r w:rsidRPr="009C14E8">
              <w:rPr>
                <w:rFonts w:eastAsia="Calibri"/>
                <w:sz w:val="22"/>
              </w:rPr>
              <w:t>4</w:t>
            </w:r>
          </w:p>
        </w:tc>
        <w:tc>
          <w:tcPr>
            <w:tcW w:w="2552" w:type="dxa"/>
            <w:tcBorders>
              <w:top w:val="single" w:sz="4" w:space="0" w:color="auto"/>
              <w:left w:val="single" w:sz="4" w:space="0" w:color="auto"/>
              <w:bottom w:val="single" w:sz="4" w:space="0" w:color="auto"/>
              <w:right w:val="single" w:sz="4" w:space="0" w:color="auto"/>
            </w:tcBorders>
          </w:tcPr>
          <w:p w14:paraId="7700A908" w14:textId="77777777" w:rsidR="00071396" w:rsidRPr="009C14E8" w:rsidRDefault="00071396" w:rsidP="00E22C60">
            <w:pPr>
              <w:jc w:val="center"/>
              <w:rPr>
                <w:rFonts w:eastAsia="Calibri"/>
                <w:sz w:val="22"/>
              </w:rPr>
            </w:pPr>
            <w:r w:rsidRPr="009C14E8">
              <w:rPr>
                <w:rFonts w:eastAsia="Calibri"/>
                <w:sz w:val="22"/>
              </w:rPr>
              <w:t>5</w:t>
            </w:r>
          </w:p>
        </w:tc>
      </w:tr>
      <w:tr w:rsidR="00071396" w:rsidRPr="009C14E8" w14:paraId="14DAA30D" w14:textId="77777777" w:rsidTr="003670E2">
        <w:trPr>
          <w:trHeight w:val="1124"/>
        </w:trPr>
        <w:tc>
          <w:tcPr>
            <w:tcW w:w="1838" w:type="dxa"/>
            <w:tcBorders>
              <w:top w:val="single" w:sz="4" w:space="0" w:color="auto"/>
              <w:left w:val="single" w:sz="4" w:space="0" w:color="auto"/>
              <w:bottom w:val="single" w:sz="4" w:space="0" w:color="auto"/>
              <w:right w:val="single" w:sz="4" w:space="0" w:color="auto"/>
            </w:tcBorders>
          </w:tcPr>
          <w:p w14:paraId="0B8B9926" w14:textId="77777777" w:rsidR="00071396" w:rsidRPr="009C14E8" w:rsidRDefault="00071396" w:rsidP="00670B55">
            <w:pPr>
              <w:jc w:val="center"/>
              <w:rPr>
                <w:rFonts w:eastAsia="Calibri"/>
                <w:sz w:val="22"/>
              </w:rPr>
            </w:pPr>
            <w:r w:rsidRPr="009C14E8">
              <w:rPr>
                <w:sz w:val="22"/>
              </w:rPr>
              <w:t>Фрахтование транспортных средств для перевозки пассажиров по за</w:t>
            </w:r>
            <w:r w:rsidR="00E847B9" w:rsidRPr="009C14E8">
              <w:rPr>
                <w:sz w:val="22"/>
              </w:rPr>
              <w:t>явкам</w:t>
            </w:r>
            <w:r w:rsidRPr="009C14E8">
              <w:rPr>
                <w:sz w:val="22"/>
              </w:rPr>
              <w:t xml:space="preserve"> УФПС </w:t>
            </w:r>
            <w:r w:rsidR="00E847B9" w:rsidRPr="009C14E8">
              <w:rPr>
                <w:sz w:val="22"/>
              </w:rPr>
              <w:t>г. Москвы</w:t>
            </w:r>
          </w:p>
        </w:tc>
        <w:tc>
          <w:tcPr>
            <w:tcW w:w="2098" w:type="dxa"/>
            <w:tcBorders>
              <w:top w:val="single" w:sz="4" w:space="0" w:color="auto"/>
              <w:left w:val="single" w:sz="4" w:space="0" w:color="auto"/>
              <w:bottom w:val="single" w:sz="4" w:space="0" w:color="auto"/>
              <w:right w:val="single" w:sz="4" w:space="0" w:color="auto"/>
            </w:tcBorders>
          </w:tcPr>
          <w:p w14:paraId="057F0B85" w14:textId="77777777" w:rsidR="00071396" w:rsidRPr="009C14E8" w:rsidRDefault="00071396" w:rsidP="00E22C60">
            <w:pPr>
              <w:rPr>
                <w:rFonts w:eastAsia="Calibri"/>
                <w:sz w:val="22"/>
              </w:rPr>
            </w:pPr>
            <w:r w:rsidRPr="009C14E8">
              <w:rPr>
                <w:rFonts w:eastAsia="Calibri"/>
                <w:sz w:val="22"/>
              </w:rPr>
              <w:t xml:space="preserve">Перевозка работников должна осуществляться в </w:t>
            </w:r>
            <w:r w:rsidR="00ED2AD2" w:rsidRPr="009C14E8">
              <w:rPr>
                <w:rFonts w:eastAsia="Calibri"/>
                <w:sz w:val="22"/>
                <w:szCs w:val="22"/>
              </w:rPr>
              <w:t>соответствии со следующими нормативными актами</w:t>
            </w:r>
            <w:r w:rsidRPr="009C14E8">
              <w:rPr>
                <w:rFonts w:eastAsia="Calibri"/>
                <w:sz w:val="22"/>
                <w:szCs w:val="22"/>
              </w:rPr>
              <w:t>:</w:t>
            </w:r>
          </w:p>
          <w:p w14:paraId="75E99015" w14:textId="77777777" w:rsidR="00071396" w:rsidRPr="009C14E8" w:rsidRDefault="00071396" w:rsidP="00E22C60">
            <w:pPr>
              <w:jc w:val="both"/>
              <w:rPr>
                <w:rFonts w:eastAsia="Calibri"/>
                <w:sz w:val="22"/>
              </w:rPr>
            </w:pPr>
            <w:r w:rsidRPr="009C14E8">
              <w:rPr>
                <w:rFonts w:eastAsia="Calibri"/>
                <w:sz w:val="22"/>
              </w:rPr>
              <w:t>- Ф</w:t>
            </w:r>
            <w:r w:rsidR="0013345A" w:rsidRPr="009C14E8">
              <w:rPr>
                <w:rFonts w:eastAsia="Calibri"/>
                <w:sz w:val="22"/>
              </w:rPr>
              <w:t>едеральным законом</w:t>
            </w:r>
            <w:r w:rsidRPr="009C14E8">
              <w:rPr>
                <w:rFonts w:eastAsia="Calibri"/>
                <w:sz w:val="22"/>
              </w:rPr>
              <w:t xml:space="preserve"> от 08.11.2007 №</w:t>
            </w:r>
            <w:r w:rsidR="00677241" w:rsidRPr="009C14E8">
              <w:rPr>
                <w:rFonts w:eastAsia="Calibri"/>
                <w:sz w:val="22"/>
              </w:rPr>
              <w:t xml:space="preserve"> </w:t>
            </w:r>
            <w:r w:rsidRPr="009C14E8">
              <w:rPr>
                <w:rFonts w:eastAsia="Calibri"/>
                <w:sz w:val="22"/>
              </w:rPr>
              <w:t>259-ФЗ «Устав автомобильного транспорта и городского наземного электрического транспорта»;</w:t>
            </w:r>
          </w:p>
          <w:p w14:paraId="1C495A43" w14:textId="77777777" w:rsidR="00071396" w:rsidRPr="009C14E8" w:rsidRDefault="00071396" w:rsidP="00E22C60">
            <w:pPr>
              <w:jc w:val="both"/>
              <w:rPr>
                <w:rFonts w:eastAsia="Calibri"/>
                <w:sz w:val="22"/>
              </w:rPr>
            </w:pPr>
            <w:r w:rsidRPr="009C14E8">
              <w:rPr>
                <w:rFonts w:eastAsia="Calibri"/>
                <w:sz w:val="22"/>
              </w:rPr>
              <w:t xml:space="preserve">- Федеральным законом от </w:t>
            </w:r>
            <w:r w:rsidR="0013345A" w:rsidRPr="009C14E8">
              <w:rPr>
                <w:rFonts w:eastAsia="Calibri"/>
                <w:sz w:val="22"/>
              </w:rPr>
              <w:t>10.12.1995</w:t>
            </w:r>
            <w:r w:rsidRPr="009C14E8">
              <w:rPr>
                <w:rFonts w:eastAsia="Calibri"/>
                <w:sz w:val="22"/>
              </w:rPr>
              <w:t xml:space="preserve"> № 196-ФЗ «О безопасности дорожного движения»;</w:t>
            </w:r>
          </w:p>
          <w:p w14:paraId="45186DB8" w14:textId="77777777" w:rsidR="00071396" w:rsidRPr="009C14E8" w:rsidRDefault="00071396" w:rsidP="00E22C60">
            <w:pPr>
              <w:jc w:val="both"/>
              <w:rPr>
                <w:rFonts w:eastAsia="Calibri"/>
                <w:sz w:val="22"/>
              </w:rPr>
            </w:pPr>
            <w:r w:rsidRPr="009C14E8">
              <w:rPr>
                <w:rFonts w:eastAsia="Calibri"/>
                <w:sz w:val="22"/>
              </w:rPr>
              <w:t>- Федеральным законом от 26.12.2008 №</w:t>
            </w:r>
            <w:r w:rsidR="00677241" w:rsidRPr="009C14E8">
              <w:rPr>
                <w:rFonts w:eastAsia="Calibri"/>
                <w:sz w:val="22"/>
              </w:rPr>
              <w:t xml:space="preserve"> </w:t>
            </w:r>
            <w:r w:rsidRPr="009C14E8">
              <w:rPr>
                <w:rFonts w:eastAsia="Calibri"/>
                <w:sz w:val="22"/>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13345A" w:rsidRPr="009C14E8">
              <w:rPr>
                <w:rFonts w:eastAsia="Calibri"/>
                <w:sz w:val="22"/>
              </w:rPr>
              <w:t>»</w:t>
            </w:r>
            <w:r w:rsidRPr="009C14E8">
              <w:rPr>
                <w:rFonts w:eastAsia="Calibri"/>
                <w:sz w:val="22"/>
              </w:rPr>
              <w:t>;</w:t>
            </w:r>
          </w:p>
          <w:p w14:paraId="5535FA38" w14:textId="77777777" w:rsidR="00071396" w:rsidRPr="009C14E8" w:rsidRDefault="00071396" w:rsidP="00E22C60">
            <w:pPr>
              <w:rPr>
                <w:rFonts w:eastAsia="Calibri"/>
                <w:sz w:val="22"/>
              </w:rPr>
            </w:pPr>
            <w:r w:rsidRPr="009C14E8">
              <w:rPr>
                <w:rFonts w:eastAsia="Calibri"/>
                <w:sz w:val="22"/>
              </w:rPr>
              <w:t xml:space="preserve">- Федеральным законом от </w:t>
            </w:r>
            <w:r w:rsidR="0013345A" w:rsidRPr="009C14E8">
              <w:rPr>
                <w:rFonts w:eastAsia="Calibri"/>
                <w:sz w:val="22"/>
              </w:rPr>
              <w:lastRenderedPageBreak/>
              <w:t>25.04.2002</w:t>
            </w:r>
            <w:r w:rsidRPr="009C14E8">
              <w:rPr>
                <w:rFonts w:eastAsia="Calibri"/>
                <w:sz w:val="22"/>
              </w:rPr>
              <w:t xml:space="preserve"> № 40-ФЗ «Об обязательном страховании гражданской ответственности владельцев транспортных средств»</w:t>
            </w:r>
            <w:r w:rsidR="00677241" w:rsidRPr="009C14E8">
              <w:rPr>
                <w:rFonts w:eastAsia="Calibri"/>
                <w:sz w:val="22"/>
              </w:rPr>
              <w:t>;</w:t>
            </w:r>
          </w:p>
          <w:p w14:paraId="12CD1009" w14:textId="7A1DBEE1" w:rsidR="00071396" w:rsidRPr="009C14E8" w:rsidRDefault="00071396" w:rsidP="00054E34">
            <w:pPr>
              <w:pStyle w:val="1"/>
              <w:spacing w:before="0" w:beforeAutospacing="0" w:after="144" w:afterAutospacing="0" w:line="242" w:lineRule="atLeast"/>
              <w:rPr>
                <w:rFonts w:eastAsia="Calibri"/>
                <w:b w:val="0"/>
                <w:bCs w:val="0"/>
                <w:kern w:val="0"/>
                <w:sz w:val="22"/>
                <w:szCs w:val="24"/>
              </w:rPr>
            </w:pPr>
            <w:r w:rsidRPr="009C14E8">
              <w:rPr>
                <w:rFonts w:eastAsia="Calibri"/>
                <w:b w:val="0"/>
                <w:bCs w:val="0"/>
                <w:kern w:val="0"/>
                <w:sz w:val="22"/>
                <w:szCs w:val="24"/>
              </w:rPr>
              <w:t>- Федеральным закон</w:t>
            </w:r>
            <w:r w:rsidR="00BF4C75" w:rsidRPr="009C14E8">
              <w:rPr>
                <w:rFonts w:eastAsia="Calibri"/>
                <w:b w:val="0"/>
                <w:bCs w:val="0"/>
                <w:kern w:val="0"/>
                <w:sz w:val="22"/>
                <w:szCs w:val="24"/>
              </w:rPr>
              <w:t>ом</w:t>
            </w:r>
            <w:r w:rsidR="00677241" w:rsidRPr="009C14E8">
              <w:rPr>
                <w:rFonts w:eastAsia="Calibri"/>
                <w:b w:val="0"/>
                <w:bCs w:val="0"/>
                <w:kern w:val="0"/>
                <w:sz w:val="22"/>
                <w:szCs w:val="24"/>
              </w:rPr>
              <w:t xml:space="preserve"> от 04.05.2011 N 99-ФЗ </w:t>
            </w:r>
            <w:r w:rsidRPr="009C14E8">
              <w:rPr>
                <w:rFonts w:eastAsia="Calibri"/>
                <w:b w:val="0"/>
                <w:bCs w:val="0"/>
                <w:kern w:val="0"/>
                <w:sz w:val="22"/>
                <w:szCs w:val="24"/>
              </w:rPr>
              <w:t>"О лицензировании отдельных видов деятельности"</w:t>
            </w:r>
            <w:r w:rsidR="00677241" w:rsidRPr="009C14E8">
              <w:rPr>
                <w:rFonts w:eastAsia="Calibri"/>
                <w:b w:val="0"/>
                <w:bCs w:val="0"/>
                <w:kern w:val="0"/>
                <w:sz w:val="22"/>
                <w:szCs w:val="24"/>
              </w:rPr>
              <w:t>.</w:t>
            </w:r>
            <w:r w:rsidRPr="009C14E8">
              <w:rPr>
                <w:rFonts w:eastAsia="Calibri"/>
                <w:b w:val="0"/>
                <w:bCs w:val="0"/>
                <w:kern w:val="0"/>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5FECED01" w14:textId="7D331B64" w:rsidR="00071396" w:rsidRPr="009C14E8" w:rsidRDefault="00071396" w:rsidP="00670B55">
            <w:pPr>
              <w:jc w:val="center"/>
              <w:rPr>
                <w:rFonts w:eastAsia="Calibri"/>
                <w:sz w:val="22"/>
              </w:rPr>
            </w:pPr>
            <w:r w:rsidRPr="009C14E8">
              <w:rPr>
                <w:rFonts w:eastAsia="Calibri"/>
                <w:sz w:val="22"/>
              </w:rPr>
              <w:lastRenderedPageBreak/>
              <w:t>1 (одна) поездка по маршруту</w:t>
            </w:r>
            <w:r w:rsidR="00384C62" w:rsidRPr="009C14E8">
              <w:rPr>
                <w:rFonts w:eastAsia="Calibri"/>
                <w:sz w:val="22"/>
              </w:rPr>
              <w:t xml:space="preserve"> </w:t>
            </w:r>
          </w:p>
          <w:p w14:paraId="1F4D20FF" w14:textId="77777777" w:rsidR="0074071C" w:rsidRPr="009C14E8" w:rsidRDefault="0074071C" w:rsidP="00670B55">
            <w:pPr>
              <w:jc w:val="center"/>
              <w:rPr>
                <w:rFonts w:eastAsia="Calibri"/>
                <w:sz w:val="22"/>
              </w:rPr>
            </w:pPr>
          </w:p>
          <w:p w14:paraId="3CA82E1F" w14:textId="6D9B6635" w:rsidR="0074071C" w:rsidRPr="009C14E8" w:rsidRDefault="0074071C" w:rsidP="00A24D2F">
            <w:pPr>
              <w:jc w:val="center"/>
              <w:rPr>
                <w:rFonts w:eastAsia="Calibri"/>
                <w:sz w:val="22"/>
              </w:rPr>
            </w:pPr>
          </w:p>
        </w:tc>
        <w:tc>
          <w:tcPr>
            <w:tcW w:w="1559" w:type="dxa"/>
            <w:tcBorders>
              <w:top w:val="single" w:sz="4" w:space="0" w:color="auto"/>
              <w:left w:val="single" w:sz="4" w:space="0" w:color="auto"/>
              <w:bottom w:val="single" w:sz="4" w:space="0" w:color="auto"/>
              <w:right w:val="single" w:sz="4" w:space="0" w:color="auto"/>
            </w:tcBorders>
          </w:tcPr>
          <w:p w14:paraId="1AFE25AB" w14:textId="03199976" w:rsidR="00071396" w:rsidRPr="009C14E8" w:rsidRDefault="00071396" w:rsidP="00670B55">
            <w:pPr>
              <w:jc w:val="center"/>
              <w:rPr>
                <w:rFonts w:eastAsia="Calibri"/>
                <w:sz w:val="22"/>
              </w:rPr>
            </w:pPr>
            <w:r w:rsidRPr="009C14E8">
              <w:rPr>
                <w:rFonts w:eastAsia="Calibri"/>
                <w:sz w:val="22"/>
              </w:rPr>
              <w:t>Количество поездок</w:t>
            </w:r>
            <w:r w:rsidR="004725AF" w:rsidRPr="009C14E8">
              <w:rPr>
                <w:rFonts w:eastAsia="Calibri"/>
                <w:sz w:val="22"/>
              </w:rPr>
              <w:t>,</w:t>
            </w:r>
            <w:r w:rsidRPr="009C14E8">
              <w:rPr>
                <w:rFonts w:eastAsia="Calibri"/>
                <w:sz w:val="22"/>
              </w:rPr>
              <w:t xml:space="preserve"> осуществл</w:t>
            </w:r>
            <w:r w:rsidR="00130B27" w:rsidRPr="009C14E8">
              <w:rPr>
                <w:rFonts w:eastAsia="Calibri"/>
                <w:sz w:val="22"/>
              </w:rPr>
              <w:t>яемых</w:t>
            </w:r>
            <w:r w:rsidRPr="009C14E8">
              <w:rPr>
                <w:rFonts w:eastAsia="Calibri"/>
                <w:sz w:val="22"/>
              </w:rPr>
              <w:t xml:space="preserve"> по маршрутам с описанием пути следования транспорта между пунктами отправления и назначения, пробега транспорта, времени прибытия в указанные пункты и численности пассажиров, количество поездок по указанным маршрутам указаны в </w:t>
            </w:r>
            <w:r w:rsidR="00130B27" w:rsidRPr="009C14E8">
              <w:rPr>
                <w:rFonts w:eastAsia="Calibri"/>
                <w:sz w:val="22"/>
              </w:rPr>
              <w:t xml:space="preserve">разделе </w:t>
            </w:r>
            <w:r w:rsidR="006418AD" w:rsidRPr="009C14E8">
              <w:rPr>
                <w:rFonts w:eastAsia="Calibri"/>
                <w:sz w:val="22"/>
              </w:rPr>
              <w:t>5</w:t>
            </w:r>
            <w:r w:rsidR="0074071C" w:rsidRPr="009C14E8">
              <w:rPr>
                <w:rFonts w:eastAsia="Calibri"/>
                <w:sz w:val="22"/>
              </w:rPr>
              <w:t xml:space="preserve"> </w:t>
            </w:r>
            <w:r w:rsidRPr="009C14E8">
              <w:rPr>
                <w:rFonts w:eastAsia="Calibri"/>
                <w:sz w:val="22"/>
              </w:rPr>
              <w:t>настоящего Технического задания</w:t>
            </w:r>
            <w:r w:rsidR="00130B27" w:rsidRPr="009C14E8">
              <w:rPr>
                <w:rFonts w:eastAsia="Calibri"/>
                <w:sz w:val="22"/>
              </w:rPr>
              <w:t xml:space="preserve"> и Приложении № 1 к Техническому заданию.</w:t>
            </w:r>
          </w:p>
          <w:p w14:paraId="22F7D2C3" w14:textId="77777777" w:rsidR="00071396" w:rsidRPr="009C14E8" w:rsidRDefault="00071396" w:rsidP="00670B55">
            <w:pPr>
              <w:jc w:val="center"/>
              <w:rPr>
                <w:rFonts w:eastAsia="Calibri"/>
                <w:sz w:val="22"/>
              </w:rPr>
            </w:pPr>
          </w:p>
        </w:tc>
        <w:tc>
          <w:tcPr>
            <w:tcW w:w="2552" w:type="dxa"/>
            <w:tcBorders>
              <w:top w:val="single" w:sz="4" w:space="0" w:color="auto"/>
              <w:left w:val="single" w:sz="4" w:space="0" w:color="auto"/>
              <w:bottom w:val="single" w:sz="4" w:space="0" w:color="auto"/>
              <w:right w:val="single" w:sz="4" w:space="0" w:color="auto"/>
            </w:tcBorders>
          </w:tcPr>
          <w:p w14:paraId="4BA60B56" w14:textId="07EAF328" w:rsidR="00E847B9" w:rsidRPr="009C14E8" w:rsidRDefault="00071396" w:rsidP="004F45AD">
            <w:pPr>
              <w:suppressAutoHyphens/>
              <w:jc w:val="both"/>
              <w:rPr>
                <w:rFonts w:eastAsia="Calibri"/>
                <w:sz w:val="22"/>
              </w:rPr>
            </w:pPr>
            <w:r w:rsidRPr="009C14E8">
              <w:rPr>
                <w:rFonts w:eastAsia="Calibri"/>
                <w:b/>
                <w:sz w:val="22"/>
              </w:rPr>
              <w:t xml:space="preserve">Маршрут </w:t>
            </w:r>
            <w:r w:rsidR="00AB103E" w:rsidRPr="009C14E8">
              <w:rPr>
                <w:rFonts w:eastAsia="Calibri"/>
                <w:b/>
                <w:sz w:val="22"/>
              </w:rPr>
              <w:t>1</w:t>
            </w:r>
            <w:r w:rsidRPr="009C14E8">
              <w:rPr>
                <w:rFonts w:eastAsia="Calibri"/>
                <w:sz w:val="22"/>
              </w:rPr>
              <w:t xml:space="preserve"> – </w:t>
            </w:r>
            <w:r w:rsidR="00E847B9" w:rsidRPr="009C14E8">
              <w:rPr>
                <w:rFonts w:eastAsia="Calibri"/>
                <w:sz w:val="22"/>
              </w:rPr>
              <w:t xml:space="preserve">ж/д ст. Толстопальцево – </w:t>
            </w:r>
            <w:r w:rsidR="00AE73EE" w:rsidRPr="009C14E8">
              <w:rPr>
                <w:rFonts w:eastAsia="Calibri"/>
                <w:sz w:val="22"/>
              </w:rPr>
              <w:t xml:space="preserve">МР </w:t>
            </w:r>
            <w:r w:rsidR="002709E6" w:rsidRPr="009C14E8">
              <w:rPr>
                <w:rFonts w:eastAsia="Calibri"/>
                <w:sz w:val="22"/>
              </w:rPr>
              <w:t xml:space="preserve">ЛЦ </w:t>
            </w:r>
            <w:r w:rsidR="00E847B9" w:rsidRPr="009C14E8">
              <w:rPr>
                <w:rFonts w:eastAsia="Calibri"/>
                <w:sz w:val="22"/>
              </w:rPr>
              <w:t xml:space="preserve">Внуково </w:t>
            </w:r>
            <w:r w:rsidR="00BF2FA2" w:rsidRPr="009C14E8">
              <w:rPr>
                <w:rFonts w:eastAsia="Calibri"/>
                <w:sz w:val="22"/>
              </w:rPr>
              <w:t xml:space="preserve">– ММСП №3 – МР ЛЦ Внуково - </w:t>
            </w:r>
            <w:r w:rsidR="00E847B9" w:rsidRPr="009C14E8">
              <w:rPr>
                <w:rFonts w:eastAsia="Calibri"/>
                <w:sz w:val="22"/>
              </w:rPr>
              <w:t xml:space="preserve"> ж/д ст. Толстопальцево</w:t>
            </w:r>
          </w:p>
          <w:p w14:paraId="79145F58" w14:textId="77777777" w:rsidR="00E847B9" w:rsidRPr="009C14E8" w:rsidRDefault="00E847B9" w:rsidP="004F45AD">
            <w:pPr>
              <w:suppressAutoHyphens/>
              <w:jc w:val="both"/>
              <w:rPr>
                <w:rFonts w:eastAsia="Calibri"/>
                <w:sz w:val="22"/>
              </w:rPr>
            </w:pPr>
          </w:p>
          <w:p w14:paraId="44CB9254" w14:textId="77777777" w:rsidR="00E847B9" w:rsidRPr="009C14E8" w:rsidRDefault="00E847B9" w:rsidP="004F45AD">
            <w:pPr>
              <w:suppressAutoHyphens/>
              <w:jc w:val="both"/>
              <w:rPr>
                <w:rFonts w:eastAsia="Calibri"/>
                <w:sz w:val="22"/>
              </w:rPr>
            </w:pPr>
          </w:p>
          <w:p w14:paraId="5FF0D5E5" w14:textId="77777777" w:rsidR="000D6FB1" w:rsidRDefault="000D6FB1" w:rsidP="00A24D2F">
            <w:pPr>
              <w:suppressAutoHyphens/>
              <w:jc w:val="both"/>
              <w:rPr>
                <w:rFonts w:eastAsia="Calibri"/>
                <w:sz w:val="22"/>
              </w:rPr>
            </w:pPr>
          </w:p>
          <w:p w14:paraId="48CDA909" w14:textId="68444005" w:rsidR="000D6FB1" w:rsidRPr="00E10E90" w:rsidRDefault="000D6FB1" w:rsidP="00BC226B">
            <w:pPr>
              <w:suppressAutoHyphens/>
              <w:jc w:val="both"/>
              <w:rPr>
                <w:rFonts w:eastAsia="Calibri"/>
                <w:sz w:val="22"/>
              </w:rPr>
            </w:pPr>
          </w:p>
        </w:tc>
      </w:tr>
    </w:tbl>
    <w:p w14:paraId="22ADE8F7" w14:textId="77777777" w:rsidR="00071396" w:rsidRPr="009C14E8" w:rsidRDefault="00071396" w:rsidP="00E22C60">
      <w:pPr>
        <w:pStyle w:val="ConsPlusNormal"/>
        <w:ind w:firstLine="0"/>
        <w:jc w:val="center"/>
        <w:rPr>
          <w:rFonts w:ascii="Times New Roman" w:hAnsi="Times New Roman" w:cs="Times New Roman"/>
          <w:sz w:val="28"/>
          <w:szCs w:val="28"/>
        </w:rPr>
      </w:pPr>
    </w:p>
    <w:p w14:paraId="04CF0AE6"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ТРЕБОВАНИЯ К СРОКУ И МЕСТУ ОКАЗАНИЯ УСЛУГ</w:t>
      </w:r>
    </w:p>
    <w:p w14:paraId="15E1D1C1" w14:textId="77777777" w:rsidR="007C4910" w:rsidRPr="009C14E8" w:rsidRDefault="00FB75D7" w:rsidP="004F45AD">
      <w:pPr>
        <w:pStyle w:val="ConsPlusNormal"/>
        <w:numPr>
          <w:ilvl w:val="1"/>
          <w:numId w:val="2"/>
        </w:numPr>
        <w:ind w:left="0" w:firstLine="709"/>
        <w:jc w:val="both"/>
        <w:rPr>
          <w:rFonts w:ascii="Times New Roman" w:hAnsi="Times New Roman"/>
          <w:sz w:val="24"/>
          <w:szCs w:val="28"/>
        </w:rPr>
      </w:pPr>
      <w:r w:rsidRPr="009C14E8">
        <w:rPr>
          <w:rFonts w:ascii="Times New Roman" w:hAnsi="Times New Roman" w:cs="Times New Roman"/>
          <w:sz w:val="24"/>
          <w:szCs w:val="28"/>
        </w:rPr>
        <w:t>Начало оказания У</w:t>
      </w:r>
      <w:r w:rsidR="007C4910" w:rsidRPr="009C14E8">
        <w:rPr>
          <w:rFonts w:ascii="Times New Roman" w:hAnsi="Times New Roman" w:cs="Times New Roman"/>
          <w:sz w:val="24"/>
          <w:szCs w:val="28"/>
        </w:rPr>
        <w:t>слуг</w:t>
      </w:r>
      <w:r w:rsidR="00BF4C75" w:rsidRPr="009C14E8">
        <w:rPr>
          <w:rFonts w:ascii="Times New Roman" w:hAnsi="Times New Roman" w:cs="Times New Roman"/>
          <w:sz w:val="24"/>
          <w:szCs w:val="28"/>
        </w:rPr>
        <w:t>:</w:t>
      </w:r>
      <w:r w:rsidR="007C4910" w:rsidRPr="009C14E8">
        <w:rPr>
          <w:rFonts w:ascii="Times New Roman" w:hAnsi="Times New Roman" w:cs="Times New Roman"/>
          <w:sz w:val="24"/>
          <w:szCs w:val="28"/>
        </w:rPr>
        <w:t xml:space="preserve"> с </w:t>
      </w:r>
      <w:r w:rsidR="008F2EB8" w:rsidRPr="009C14E8">
        <w:rPr>
          <w:rFonts w:ascii="Times New Roman" w:hAnsi="Times New Roman" w:cs="Times New Roman"/>
          <w:sz w:val="24"/>
          <w:szCs w:val="28"/>
        </w:rPr>
        <w:t xml:space="preserve">даты </w:t>
      </w:r>
      <w:r w:rsidR="00BF4C75" w:rsidRPr="009C14E8">
        <w:rPr>
          <w:rFonts w:ascii="Times New Roman" w:hAnsi="Times New Roman" w:cs="Times New Roman"/>
          <w:sz w:val="24"/>
          <w:szCs w:val="28"/>
        </w:rPr>
        <w:t>заключения договора.</w:t>
      </w:r>
    </w:p>
    <w:p w14:paraId="1338956F" w14:textId="77777777" w:rsidR="00B4352E" w:rsidRPr="009C14E8" w:rsidRDefault="00BF4C75" w:rsidP="004F45AD">
      <w:pPr>
        <w:pStyle w:val="ConsPlusNormal"/>
        <w:numPr>
          <w:ilvl w:val="1"/>
          <w:numId w:val="2"/>
        </w:numPr>
        <w:ind w:left="0" w:firstLine="709"/>
        <w:jc w:val="both"/>
        <w:rPr>
          <w:rFonts w:ascii="Times New Roman" w:hAnsi="Times New Roman"/>
          <w:sz w:val="24"/>
          <w:szCs w:val="28"/>
        </w:rPr>
      </w:pPr>
      <w:r w:rsidRPr="009C14E8">
        <w:rPr>
          <w:rFonts w:ascii="Times New Roman" w:hAnsi="Times New Roman" w:cs="Times New Roman"/>
          <w:sz w:val="24"/>
          <w:szCs w:val="28"/>
        </w:rPr>
        <w:t>Срок</w:t>
      </w:r>
      <w:r w:rsidR="007C4910" w:rsidRPr="009C14E8">
        <w:rPr>
          <w:rFonts w:ascii="Times New Roman" w:hAnsi="Times New Roman" w:cs="Times New Roman"/>
          <w:sz w:val="24"/>
          <w:szCs w:val="28"/>
        </w:rPr>
        <w:t xml:space="preserve"> оказания услуг</w:t>
      </w:r>
      <w:r w:rsidR="008D367D" w:rsidRPr="009C14E8">
        <w:rPr>
          <w:rFonts w:ascii="Times New Roman" w:hAnsi="Times New Roman" w:cs="Times New Roman"/>
          <w:sz w:val="24"/>
          <w:szCs w:val="28"/>
        </w:rPr>
        <w:t xml:space="preserve">: </w:t>
      </w:r>
      <w:r w:rsidR="007C1829" w:rsidRPr="009C14E8">
        <w:rPr>
          <w:rFonts w:ascii="Times New Roman" w:hAnsi="Times New Roman" w:cs="Times New Roman"/>
          <w:sz w:val="24"/>
          <w:szCs w:val="28"/>
        </w:rPr>
        <w:t xml:space="preserve">в течение 365 </w:t>
      </w:r>
      <w:r w:rsidR="00AB70A8" w:rsidRPr="009C14E8">
        <w:rPr>
          <w:rFonts w:ascii="Times New Roman" w:hAnsi="Times New Roman" w:cs="Times New Roman"/>
          <w:sz w:val="24"/>
          <w:szCs w:val="28"/>
        </w:rPr>
        <w:t xml:space="preserve">(трехсот шестидесяти пяти) </w:t>
      </w:r>
      <w:r w:rsidR="007C1829" w:rsidRPr="009C14E8">
        <w:rPr>
          <w:rFonts w:ascii="Times New Roman" w:hAnsi="Times New Roman" w:cs="Times New Roman"/>
          <w:sz w:val="24"/>
          <w:szCs w:val="28"/>
        </w:rPr>
        <w:t>календарных дней с даты заключения договора</w:t>
      </w:r>
      <w:r w:rsidRPr="009C14E8">
        <w:rPr>
          <w:rFonts w:ascii="Times New Roman" w:hAnsi="Times New Roman" w:cs="Times New Roman"/>
          <w:sz w:val="24"/>
          <w:szCs w:val="28"/>
        </w:rPr>
        <w:t>.</w:t>
      </w:r>
    </w:p>
    <w:p w14:paraId="7CC97F43" w14:textId="77777777" w:rsidR="00B4352E" w:rsidRPr="009C14E8" w:rsidRDefault="008A1BF7" w:rsidP="004F45AD">
      <w:pPr>
        <w:pStyle w:val="a3"/>
        <w:numPr>
          <w:ilvl w:val="1"/>
          <w:numId w:val="2"/>
        </w:numPr>
        <w:ind w:left="0" w:firstLine="709"/>
        <w:jc w:val="both"/>
        <w:rPr>
          <w:szCs w:val="28"/>
        </w:rPr>
      </w:pPr>
      <w:r w:rsidRPr="009C14E8">
        <w:rPr>
          <w:szCs w:val="28"/>
        </w:rPr>
        <w:t>Услуги по фрахтованию транспортных средств для перевозки пассажиров по з</w:t>
      </w:r>
      <w:r w:rsidR="00AE73EE" w:rsidRPr="009C14E8">
        <w:rPr>
          <w:szCs w:val="28"/>
        </w:rPr>
        <w:t>аявкам</w:t>
      </w:r>
      <w:r w:rsidR="008D367D" w:rsidRPr="009C14E8">
        <w:rPr>
          <w:szCs w:val="28"/>
        </w:rPr>
        <w:t xml:space="preserve"> </w:t>
      </w:r>
      <w:r w:rsidR="00AE73EE" w:rsidRPr="009C14E8">
        <w:rPr>
          <w:szCs w:val="28"/>
        </w:rPr>
        <w:t xml:space="preserve">УФПС г. Москвы </w:t>
      </w:r>
      <w:r w:rsidRPr="009C14E8">
        <w:rPr>
          <w:szCs w:val="28"/>
        </w:rPr>
        <w:t>оказываются</w:t>
      </w:r>
      <w:r w:rsidR="006205F4" w:rsidRPr="009C14E8">
        <w:rPr>
          <w:szCs w:val="28"/>
        </w:rPr>
        <w:t xml:space="preserve"> по маршрутам, </w:t>
      </w:r>
      <w:r w:rsidR="00AB70A8" w:rsidRPr="009C14E8">
        <w:rPr>
          <w:szCs w:val="28"/>
        </w:rPr>
        <w:t xml:space="preserve">указанным </w:t>
      </w:r>
      <w:r w:rsidR="006205F4" w:rsidRPr="009C14E8">
        <w:rPr>
          <w:szCs w:val="28"/>
        </w:rPr>
        <w:t>в Приложении №1 к Техническому заданию.</w:t>
      </w:r>
      <w:r w:rsidRPr="009C14E8">
        <w:rPr>
          <w:szCs w:val="28"/>
        </w:rPr>
        <w:t xml:space="preserve"> </w:t>
      </w:r>
    </w:p>
    <w:p w14:paraId="59243988" w14:textId="77777777" w:rsidR="00467BE3" w:rsidRPr="009C14E8" w:rsidRDefault="00D71E33" w:rsidP="0040042F">
      <w:pPr>
        <w:pStyle w:val="a3"/>
        <w:numPr>
          <w:ilvl w:val="1"/>
          <w:numId w:val="2"/>
        </w:numPr>
        <w:ind w:left="0" w:firstLine="709"/>
        <w:rPr>
          <w:szCs w:val="28"/>
        </w:rPr>
      </w:pPr>
      <w:r w:rsidRPr="009C14E8">
        <w:rPr>
          <w:szCs w:val="28"/>
        </w:rPr>
        <w:t>Место оказания услуг указано в п 3.</w:t>
      </w:r>
      <w:r w:rsidR="00DE4FAA" w:rsidRPr="009C14E8">
        <w:rPr>
          <w:szCs w:val="28"/>
        </w:rPr>
        <w:t>2</w:t>
      </w:r>
      <w:r w:rsidRPr="009C14E8">
        <w:rPr>
          <w:szCs w:val="28"/>
        </w:rPr>
        <w:t xml:space="preserve"> настоящего Технического задания.</w:t>
      </w:r>
    </w:p>
    <w:p w14:paraId="5DBFEA8D" w14:textId="77777777" w:rsidR="00AB70A8" w:rsidRPr="009C14E8" w:rsidRDefault="00AB70A8" w:rsidP="00E22C60">
      <w:pPr>
        <w:pStyle w:val="a3"/>
        <w:ind w:left="709"/>
        <w:rPr>
          <w:szCs w:val="28"/>
        </w:rPr>
      </w:pPr>
    </w:p>
    <w:p w14:paraId="2695FC64"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ХАРАКТЕРИСТИКИ ОКАЗЫВАЕМЫХ УСЛУГ</w:t>
      </w:r>
    </w:p>
    <w:p w14:paraId="630041A5" w14:textId="77777777" w:rsidR="006418AD" w:rsidRPr="009C14E8" w:rsidRDefault="006418AD" w:rsidP="00E22C60">
      <w:pPr>
        <w:pStyle w:val="a3"/>
        <w:numPr>
          <w:ilvl w:val="1"/>
          <w:numId w:val="2"/>
        </w:numPr>
        <w:ind w:left="0" w:firstLine="709"/>
        <w:jc w:val="both"/>
        <w:rPr>
          <w:rFonts w:eastAsia="Calibri"/>
        </w:rPr>
      </w:pPr>
      <w:r w:rsidRPr="009C14E8">
        <w:rPr>
          <w:rFonts w:eastAsia="Calibri"/>
        </w:rPr>
        <w:t xml:space="preserve">Пункты отправления и назначения, время прибытия в указанные пункты, маршруты следования транспорта, количество поездок по маршрутам, указаны в Приложении №1 к Техническому заданию. </w:t>
      </w:r>
    </w:p>
    <w:p w14:paraId="1BE3556C" w14:textId="31759088" w:rsidR="001F49D2" w:rsidRPr="009C14E8" w:rsidRDefault="0040042F" w:rsidP="00E22C60">
      <w:pPr>
        <w:pStyle w:val="a3"/>
        <w:numPr>
          <w:ilvl w:val="1"/>
          <w:numId w:val="2"/>
        </w:numPr>
        <w:ind w:left="0" w:firstLine="709"/>
        <w:jc w:val="both"/>
        <w:rPr>
          <w:rFonts w:eastAsia="Calibri"/>
        </w:rPr>
      </w:pPr>
      <w:r w:rsidRPr="009C14E8">
        <w:rPr>
          <w:rFonts w:eastAsia="Calibri"/>
        </w:rPr>
        <w:t>Ориентировочное к</w:t>
      </w:r>
      <w:r w:rsidR="006418AD" w:rsidRPr="009C14E8">
        <w:rPr>
          <w:rFonts w:eastAsia="Calibri"/>
        </w:rPr>
        <w:t>оличество транспортных средств, осуществляющих перевозку работников</w:t>
      </w:r>
      <w:r w:rsidRPr="009C14E8">
        <w:rPr>
          <w:rFonts w:eastAsia="Calibri"/>
        </w:rPr>
        <w:t xml:space="preserve"> Фрахтователя</w:t>
      </w:r>
      <w:r w:rsidR="006418AD" w:rsidRPr="009C14E8">
        <w:rPr>
          <w:rFonts w:eastAsia="Calibri"/>
        </w:rPr>
        <w:t xml:space="preserve"> в период </w:t>
      </w:r>
      <w:r w:rsidR="00FB75D7" w:rsidRPr="009C14E8">
        <w:rPr>
          <w:rFonts w:eastAsia="Calibri"/>
        </w:rPr>
        <w:t>оказания У</w:t>
      </w:r>
      <w:r w:rsidR="00BF45F4" w:rsidRPr="009C14E8">
        <w:rPr>
          <w:rFonts w:eastAsia="Calibri"/>
        </w:rPr>
        <w:t>слуг</w:t>
      </w:r>
      <w:r w:rsidR="005E40CC" w:rsidRPr="009C14E8">
        <w:rPr>
          <w:rFonts w:eastAsia="Calibri"/>
        </w:rPr>
        <w:t xml:space="preserve"> и количество поездок</w:t>
      </w:r>
      <w:r w:rsidR="006418AD" w:rsidRPr="009C14E8">
        <w:rPr>
          <w:rFonts w:eastAsia="Calibri"/>
        </w:rPr>
        <w:t xml:space="preserve"> </w:t>
      </w:r>
      <w:r w:rsidR="005E40CC" w:rsidRPr="009C14E8">
        <w:rPr>
          <w:rFonts w:eastAsia="Calibri"/>
        </w:rPr>
        <w:t xml:space="preserve">указано в </w:t>
      </w:r>
      <w:r w:rsidR="00A8577D" w:rsidRPr="009C14E8">
        <w:rPr>
          <w:rFonts w:eastAsia="Calibri"/>
        </w:rPr>
        <w:t xml:space="preserve">следующей </w:t>
      </w:r>
      <w:r w:rsidR="005E40CC" w:rsidRPr="009C14E8">
        <w:rPr>
          <w:rFonts w:eastAsia="Calibri"/>
        </w:rPr>
        <w:t>таблице</w:t>
      </w:r>
      <w:r w:rsidR="00095F3B" w:rsidRPr="009C14E8">
        <w:rPr>
          <w:rFonts w:eastAsia="Calibri"/>
        </w:rPr>
        <w:t>:</w:t>
      </w:r>
    </w:p>
    <w:tbl>
      <w:tblPr>
        <w:tblStyle w:val="aa"/>
        <w:tblW w:w="10060" w:type="dxa"/>
        <w:jc w:val="center"/>
        <w:tblLayout w:type="fixed"/>
        <w:tblLook w:val="04A0" w:firstRow="1" w:lastRow="0" w:firstColumn="1" w:lastColumn="0" w:noHBand="0" w:noVBand="1"/>
      </w:tblPr>
      <w:tblGrid>
        <w:gridCol w:w="704"/>
        <w:gridCol w:w="1985"/>
        <w:gridCol w:w="1984"/>
        <w:gridCol w:w="1569"/>
        <w:gridCol w:w="1833"/>
        <w:gridCol w:w="1985"/>
      </w:tblGrid>
      <w:tr w:rsidR="000E5BE6" w:rsidRPr="009C14E8" w14:paraId="5C9EFB1E" w14:textId="77777777" w:rsidTr="0056739B">
        <w:trPr>
          <w:trHeight w:val="1785"/>
          <w:tblHeader/>
          <w:jc w:val="center"/>
        </w:trPr>
        <w:tc>
          <w:tcPr>
            <w:tcW w:w="704" w:type="dxa"/>
            <w:vAlign w:val="center"/>
          </w:tcPr>
          <w:p w14:paraId="67F1C670" w14:textId="77777777" w:rsidR="000E5BE6" w:rsidRPr="009C14E8" w:rsidRDefault="000E5BE6" w:rsidP="00E22C60">
            <w:pPr>
              <w:jc w:val="center"/>
              <w:rPr>
                <w:rFonts w:eastAsia="Calibri"/>
                <w:sz w:val="22"/>
                <w:szCs w:val="22"/>
              </w:rPr>
            </w:pPr>
            <w:r w:rsidRPr="009C14E8">
              <w:rPr>
                <w:rFonts w:eastAsia="Calibri"/>
                <w:sz w:val="22"/>
                <w:szCs w:val="22"/>
              </w:rPr>
              <w:t>№ п/п</w:t>
            </w:r>
          </w:p>
        </w:tc>
        <w:tc>
          <w:tcPr>
            <w:tcW w:w="1985" w:type="dxa"/>
            <w:vAlign w:val="center"/>
          </w:tcPr>
          <w:p w14:paraId="14A633E2" w14:textId="0D82F5E4" w:rsidR="000E5BE6" w:rsidRPr="009C14E8" w:rsidRDefault="000E5BE6" w:rsidP="00E37E96">
            <w:pPr>
              <w:widowControl w:val="0"/>
              <w:jc w:val="center"/>
              <w:rPr>
                <w:rFonts w:eastAsia="Calibri"/>
                <w:sz w:val="22"/>
                <w:szCs w:val="22"/>
              </w:rPr>
            </w:pPr>
            <w:r w:rsidRPr="009C14E8">
              <w:rPr>
                <w:rFonts w:eastAsia="Calibri"/>
                <w:sz w:val="22"/>
                <w:szCs w:val="22"/>
              </w:rPr>
              <w:t>Наименование маршрута</w:t>
            </w:r>
          </w:p>
        </w:tc>
        <w:tc>
          <w:tcPr>
            <w:tcW w:w="1984" w:type="dxa"/>
            <w:vAlign w:val="center"/>
          </w:tcPr>
          <w:p w14:paraId="33B0BD29" w14:textId="47CCBE1D" w:rsidR="000E5BE6" w:rsidRPr="009C14E8" w:rsidRDefault="000E5BE6" w:rsidP="00E22C60">
            <w:pPr>
              <w:jc w:val="center"/>
              <w:rPr>
                <w:rFonts w:eastAsia="Calibri"/>
                <w:sz w:val="22"/>
                <w:szCs w:val="22"/>
              </w:rPr>
            </w:pPr>
            <w:r w:rsidRPr="009C14E8">
              <w:rPr>
                <w:rFonts w:eastAsia="Calibri"/>
                <w:sz w:val="22"/>
                <w:szCs w:val="22"/>
              </w:rPr>
              <w:t>Прогнозируемая численность пассажиропотока по маршрутам, чел. в день</w:t>
            </w:r>
          </w:p>
        </w:tc>
        <w:tc>
          <w:tcPr>
            <w:tcW w:w="1569" w:type="dxa"/>
            <w:vAlign w:val="center"/>
          </w:tcPr>
          <w:p w14:paraId="1E559F32" w14:textId="77777777" w:rsidR="000E5BE6" w:rsidRPr="009C14E8" w:rsidRDefault="000E5BE6" w:rsidP="002B5CBB">
            <w:pPr>
              <w:jc w:val="center"/>
              <w:rPr>
                <w:rFonts w:eastAsia="Calibri"/>
                <w:sz w:val="22"/>
                <w:szCs w:val="22"/>
              </w:rPr>
            </w:pPr>
            <w:r w:rsidRPr="009C14E8">
              <w:rPr>
                <w:rFonts w:eastAsia="Calibri"/>
                <w:sz w:val="22"/>
                <w:szCs w:val="22"/>
              </w:rPr>
              <w:t>Прогнозное количество транспортных средств в день</w:t>
            </w:r>
          </w:p>
        </w:tc>
        <w:tc>
          <w:tcPr>
            <w:tcW w:w="1833" w:type="dxa"/>
            <w:vAlign w:val="center"/>
          </w:tcPr>
          <w:p w14:paraId="55C8F7B6" w14:textId="77777777" w:rsidR="000E5BE6" w:rsidRPr="009C14E8" w:rsidRDefault="000E5BE6" w:rsidP="002B5CBB">
            <w:pPr>
              <w:jc w:val="center"/>
              <w:rPr>
                <w:rFonts w:eastAsia="Calibri"/>
                <w:sz w:val="22"/>
                <w:szCs w:val="22"/>
              </w:rPr>
            </w:pPr>
            <w:r w:rsidRPr="009C14E8">
              <w:rPr>
                <w:rFonts w:eastAsia="Calibri"/>
                <w:sz w:val="22"/>
                <w:szCs w:val="22"/>
              </w:rPr>
              <w:t>Прогнозное количество поездок в день, всего по маршруту</w:t>
            </w:r>
          </w:p>
        </w:tc>
        <w:tc>
          <w:tcPr>
            <w:tcW w:w="1985" w:type="dxa"/>
            <w:vAlign w:val="center"/>
          </w:tcPr>
          <w:p w14:paraId="19D3E3F3" w14:textId="17D168B7" w:rsidR="000E5BE6" w:rsidRPr="009C14E8" w:rsidRDefault="000E5BE6" w:rsidP="00E22C60">
            <w:pPr>
              <w:jc w:val="center"/>
              <w:rPr>
                <w:rFonts w:eastAsia="Calibri"/>
                <w:sz w:val="22"/>
                <w:szCs w:val="22"/>
              </w:rPr>
            </w:pPr>
            <w:r w:rsidRPr="009C14E8">
              <w:rPr>
                <w:rFonts w:eastAsia="Calibri"/>
                <w:sz w:val="22"/>
                <w:szCs w:val="22"/>
              </w:rPr>
              <w:t>Ориентировочное количество поездок на период действия договора</w:t>
            </w:r>
          </w:p>
          <w:p w14:paraId="70DCAB27" w14:textId="651AA605" w:rsidR="000E5BE6" w:rsidRPr="009C14E8" w:rsidRDefault="000E5BE6" w:rsidP="00670B55">
            <w:pPr>
              <w:jc w:val="center"/>
              <w:rPr>
                <w:rFonts w:eastAsia="Calibri"/>
                <w:sz w:val="22"/>
                <w:szCs w:val="22"/>
              </w:rPr>
            </w:pPr>
            <w:r w:rsidRPr="009C14E8">
              <w:rPr>
                <w:rFonts w:eastAsia="Calibri"/>
                <w:sz w:val="22"/>
                <w:szCs w:val="22"/>
              </w:rPr>
              <w:t>(365 календарных дней/247 рабочих дней)</w:t>
            </w:r>
          </w:p>
        </w:tc>
      </w:tr>
      <w:tr w:rsidR="00C90C4B" w:rsidRPr="009C14E8" w14:paraId="5F16EB3A" w14:textId="77777777" w:rsidTr="00E37E96">
        <w:trPr>
          <w:trHeight w:val="218"/>
          <w:jc w:val="center"/>
        </w:trPr>
        <w:tc>
          <w:tcPr>
            <w:tcW w:w="10060" w:type="dxa"/>
            <w:gridSpan w:val="6"/>
            <w:vAlign w:val="center"/>
          </w:tcPr>
          <w:p w14:paraId="56B45468" w14:textId="3253DF2C" w:rsidR="00C90C4B" w:rsidRPr="009C14E8" w:rsidRDefault="00C90C4B" w:rsidP="00AE111D">
            <w:pPr>
              <w:rPr>
                <w:rFonts w:eastAsia="Calibri"/>
                <w:b/>
                <w:sz w:val="22"/>
                <w:szCs w:val="22"/>
              </w:rPr>
            </w:pPr>
            <w:r w:rsidRPr="009C14E8">
              <w:rPr>
                <w:rFonts w:eastAsia="Calibri"/>
                <w:b/>
                <w:sz w:val="22"/>
                <w:szCs w:val="22"/>
              </w:rPr>
              <w:t>Маршрут 1:</w:t>
            </w:r>
          </w:p>
        </w:tc>
      </w:tr>
      <w:tr w:rsidR="00C90C4B" w:rsidRPr="009C14E8" w14:paraId="06F5091A" w14:textId="77777777" w:rsidTr="0056739B">
        <w:trPr>
          <w:trHeight w:val="841"/>
          <w:jc w:val="center"/>
        </w:trPr>
        <w:tc>
          <w:tcPr>
            <w:tcW w:w="704" w:type="dxa"/>
            <w:vAlign w:val="center"/>
          </w:tcPr>
          <w:p w14:paraId="5A1482CA" w14:textId="36821EA5" w:rsidR="00C90C4B" w:rsidRPr="009C14E8" w:rsidRDefault="00C90C4B" w:rsidP="00E22C60">
            <w:pPr>
              <w:jc w:val="center"/>
              <w:rPr>
                <w:rFonts w:eastAsia="Calibri"/>
                <w:sz w:val="22"/>
                <w:szCs w:val="22"/>
              </w:rPr>
            </w:pPr>
            <w:r w:rsidRPr="009C14E8">
              <w:rPr>
                <w:rFonts w:eastAsia="Calibri"/>
                <w:sz w:val="22"/>
                <w:szCs w:val="22"/>
              </w:rPr>
              <w:t>1</w:t>
            </w:r>
          </w:p>
        </w:tc>
        <w:tc>
          <w:tcPr>
            <w:tcW w:w="1985" w:type="dxa"/>
          </w:tcPr>
          <w:p w14:paraId="5B14DECF" w14:textId="09C8E872" w:rsidR="00C90C4B" w:rsidRPr="00330979" w:rsidRDefault="00C90C4B" w:rsidP="001B1E6A">
            <w:pPr>
              <w:jc w:val="center"/>
              <w:rPr>
                <w:rFonts w:eastAsia="Calibri"/>
                <w:sz w:val="22"/>
                <w:szCs w:val="22"/>
              </w:rPr>
            </w:pPr>
            <w:r w:rsidRPr="00330979">
              <w:rPr>
                <w:rFonts w:eastAsia="Calibri"/>
                <w:sz w:val="22"/>
                <w:szCs w:val="22"/>
              </w:rPr>
              <w:t>Поездка: ж/д ст. Толстопальцево – МР ЛЦ Внуково</w:t>
            </w:r>
            <w:r w:rsidR="006E2C00" w:rsidRPr="00330979">
              <w:rPr>
                <w:rFonts w:eastAsia="Calibri"/>
                <w:sz w:val="22"/>
                <w:szCs w:val="22"/>
              </w:rPr>
              <w:t xml:space="preserve"> – ММСП №3</w:t>
            </w:r>
          </w:p>
        </w:tc>
        <w:tc>
          <w:tcPr>
            <w:tcW w:w="1984" w:type="dxa"/>
            <w:vAlign w:val="center"/>
          </w:tcPr>
          <w:p w14:paraId="6B252B26" w14:textId="43E9D7EA" w:rsidR="00C90C4B" w:rsidRPr="00330979" w:rsidRDefault="00C90C4B" w:rsidP="00E22C60">
            <w:pPr>
              <w:jc w:val="center"/>
              <w:rPr>
                <w:rFonts w:eastAsia="Calibri"/>
                <w:sz w:val="22"/>
                <w:szCs w:val="22"/>
              </w:rPr>
            </w:pPr>
            <w:r w:rsidRPr="00330979">
              <w:rPr>
                <w:rFonts w:eastAsia="Calibri"/>
                <w:sz w:val="22"/>
                <w:szCs w:val="22"/>
              </w:rPr>
              <w:t>100</w:t>
            </w:r>
          </w:p>
        </w:tc>
        <w:tc>
          <w:tcPr>
            <w:tcW w:w="1569" w:type="dxa"/>
            <w:vAlign w:val="center"/>
          </w:tcPr>
          <w:p w14:paraId="0BF54F83" w14:textId="77777777" w:rsidR="00C90C4B" w:rsidRPr="00330979" w:rsidRDefault="00C90C4B" w:rsidP="00E22C60">
            <w:pPr>
              <w:jc w:val="center"/>
              <w:rPr>
                <w:rFonts w:eastAsia="Calibri"/>
                <w:sz w:val="22"/>
                <w:szCs w:val="22"/>
              </w:rPr>
            </w:pPr>
            <w:r w:rsidRPr="00330979">
              <w:rPr>
                <w:rFonts w:eastAsia="Calibri"/>
                <w:sz w:val="22"/>
                <w:szCs w:val="22"/>
              </w:rPr>
              <w:t xml:space="preserve">2 </w:t>
            </w:r>
          </w:p>
          <w:p w14:paraId="5CF80E0F" w14:textId="77777777" w:rsidR="00C90C4B" w:rsidRPr="00330979" w:rsidRDefault="00C90C4B" w:rsidP="00E22C60">
            <w:pPr>
              <w:jc w:val="center"/>
              <w:rPr>
                <w:rFonts w:eastAsia="Calibri"/>
                <w:sz w:val="22"/>
                <w:szCs w:val="22"/>
              </w:rPr>
            </w:pPr>
            <w:r w:rsidRPr="00330979">
              <w:rPr>
                <w:rFonts w:eastAsia="Calibri"/>
                <w:sz w:val="22"/>
                <w:szCs w:val="22"/>
              </w:rPr>
              <w:t>(не менее 50 посадочных мест)</w:t>
            </w:r>
          </w:p>
        </w:tc>
        <w:tc>
          <w:tcPr>
            <w:tcW w:w="1833" w:type="dxa"/>
            <w:vAlign w:val="center"/>
          </w:tcPr>
          <w:p w14:paraId="33403B81" w14:textId="76AFDDB9" w:rsidR="00C90C4B" w:rsidRPr="00330979" w:rsidRDefault="00C90C4B" w:rsidP="00095F3B">
            <w:pPr>
              <w:jc w:val="center"/>
              <w:rPr>
                <w:rFonts w:eastAsia="Calibri"/>
                <w:sz w:val="22"/>
                <w:szCs w:val="22"/>
              </w:rPr>
            </w:pPr>
            <w:r w:rsidRPr="00330979">
              <w:rPr>
                <w:rFonts w:eastAsia="Calibri"/>
                <w:sz w:val="22"/>
                <w:szCs w:val="22"/>
              </w:rPr>
              <w:t>2</w:t>
            </w:r>
          </w:p>
          <w:p w14:paraId="4237867A" w14:textId="77777777" w:rsidR="00C90C4B" w:rsidRPr="00330979" w:rsidRDefault="00C90C4B" w:rsidP="00095F3B">
            <w:pPr>
              <w:jc w:val="center"/>
              <w:rPr>
                <w:rFonts w:eastAsia="Calibri"/>
                <w:sz w:val="22"/>
                <w:szCs w:val="22"/>
              </w:rPr>
            </w:pPr>
            <w:r w:rsidRPr="00330979">
              <w:rPr>
                <w:rFonts w:eastAsia="Calibri"/>
                <w:sz w:val="22"/>
                <w:szCs w:val="22"/>
              </w:rPr>
              <w:t>(ежедневно/утро по заявкам Фрахтователя)</w:t>
            </w:r>
          </w:p>
        </w:tc>
        <w:tc>
          <w:tcPr>
            <w:tcW w:w="1985" w:type="dxa"/>
            <w:vAlign w:val="center"/>
          </w:tcPr>
          <w:p w14:paraId="672EBC27" w14:textId="77777777" w:rsidR="00C90C4B" w:rsidRPr="00330979" w:rsidRDefault="00C90C4B" w:rsidP="00E22C60">
            <w:pPr>
              <w:jc w:val="center"/>
              <w:rPr>
                <w:rFonts w:eastAsia="Calibri"/>
                <w:sz w:val="22"/>
                <w:szCs w:val="22"/>
              </w:rPr>
            </w:pPr>
            <w:r w:rsidRPr="00330979">
              <w:rPr>
                <w:rFonts w:eastAsia="Calibri"/>
                <w:sz w:val="22"/>
                <w:szCs w:val="22"/>
              </w:rPr>
              <w:t>730</w:t>
            </w:r>
          </w:p>
        </w:tc>
      </w:tr>
      <w:tr w:rsidR="00C90C4B" w:rsidRPr="009C14E8" w14:paraId="3A63D96A" w14:textId="77777777" w:rsidTr="0056739B">
        <w:trPr>
          <w:trHeight w:val="1172"/>
          <w:jc w:val="center"/>
        </w:trPr>
        <w:tc>
          <w:tcPr>
            <w:tcW w:w="704" w:type="dxa"/>
            <w:vAlign w:val="center"/>
          </w:tcPr>
          <w:p w14:paraId="016AD143" w14:textId="3635DB7A" w:rsidR="00C90C4B" w:rsidRPr="009C14E8" w:rsidRDefault="00C90C4B" w:rsidP="00E22C60">
            <w:pPr>
              <w:jc w:val="center"/>
              <w:rPr>
                <w:rFonts w:eastAsia="Calibri"/>
                <w:sz w:val="22"/>
                <w:szCs w:val="22"/>
              </w:rPr>
            </w:pPr>
            <w:r w:rsidRPr="009C14E8">
              <w:rPr>
                <w:rFonts w:eastAsia="Calibri"/>
                <w:sz w:val="22"/>
                <w:szCs w:val="22"/>
              </w:rPr>
              <w:t>2</w:t>
            </w:r>
          </w:p>
        </w:tc>
        <w:tc>
          <w:tcPr>
            <w:tcW w:w="1985" w:type="dxa"/>
          </w:tcPr>
          <w:p w14:paraId="0B047AF0" w14:textId="621B99A3" w:rsidR="00C90C4B" w:rsidRPr="00330979" w:rsidRDefault="00C90C4B" w:rsidP="00E22C60">
            <w:pPr>
              <w:jc w:val="center"/>
              <w:rPr>
                <w:rFonts w:eastAsia="Calibri"/>
                <w:sz w:val="22"/>
                <w:szCs w:val="22"/>
              </w:rPr>
            </w:pPr>
            <w:r w:rsidRPr="00330979">
              <w:rPr>
                <w:rFonts w:eastAsia="Calibri"/>
                <w:sz w:val="22"/>
                <w:szCs w:val="22"/>
              </w:rPr>
              <w:t xml:space="preserve">Поездка: </w:t>
            </w:r>
            <w:r w:rsidR="006E2C00" w:rsidRPr="00330979">
              <w:rPr>
                <w:rFonts w:eastAsia="Calibri"/>
                <w:sz w:val="22"/>
                <w:szCs w:val="22"/>
              </w:rPr>
              <w:t xml:space="preserve">ММСП №3 – </w:t>
            </w:r>
            <w:r w:rsidRPr="00330979">
              <w:rPr>
                <w:rFonts w:eastAsia="Calibri"/>
                <w:sz w:val="22"/>
                <w:szCs w:val="22"/>
              </w:rPr>
              <w:t xml:space="preserve">МР ЛЦ Внуково </w:t>
            </w:r>
            <w:r w:rsidR="006E2C00" w:rsidRPr="00330979">
              <w:rPr>
                <w:rFonts w:eastAsia="Calibri"/>
                <w:sz w:val="22"/>
                <w:szCs w:val="22"/>
              </w:rPr>
              <w:t>–</w:t>
            </w:r>
            <w:r w:rsidRPr="00330979">
              <w:rPr>
                <w:rFonts w:eastAsia="Calibri"/>
                <w:sz w:val="22"/>
                <w:szCs w:val="22"/>
              </w:rPr>
              <w:t xml:space="preserve"> ж/д ст. Толстопальцево</w:t>
            </w:r>
          </w:p>
        </w:tc>
        <w:tc>
          <w:tcPr>
            <w:tcW w:w="1984" w:type="dxa"/>
            <w:vAlign w:val="center"/>
          </w:tcPr>
          <w:p w14:paraId="3B2C1FA7" w14:textId="51F17C47" w:rsidR="00C90C4B" w:rsidRPr="00330979" w:rsidRDefault="00C90C4B" w:rsidP="00E22C60">
            <w:pPr>
              <w:jc w:val="center"/>
              <w:rPr>
                <w:rFonts w:eastAsia="Calibri"/>
                <w:sz w:val="22"/>
                <w:szCs w:val="22"/>
              </w:rPr>
            </w:pPr>
            <w:r w:rsidRPr="00330979">
              <w:rPr>
                <w:rFonts w:eastAsia="Calibri"/>
                <w:sz w:val="22"/>
                <w:szCs w:val="22"/>
              </w:rPr>
              <w:t>100</w:t>
            </w:r>
          </w:p>
        </w:tc>
        <w:tc>
          <w:tcPr>
            <w:tcW w:w="1569" w:type="dxa"/>
            <w:vAlign w:val="center"/>
          </w:tcPr>
          <w:p w14:paraId="169ABB98" w14:textId="77777777" w:rsidR="00C90C4B" w:rsidRPr="00330979" w:rsidRDefault="00C90C4B" w:rsidP="002A4A2B">
            <w:pPr>
              <w:jc w:val="center"/>
              <w:rPr>
                <w:rFonts w:eastAsia="Calibri"/>
                <w:sz w:val="22"/>
                <w:szCs w:val="22"/>
              </w:rPr>
            </w:pPr>
            <w:r w:rsidRPr="00330979">
              <w:rPr>
                <w:rFonts w:eastAsia="Calibri"/>
                <w:sz w:val="22"/>
                <w:szCs w:val="22"/>
              </w:rPr>
              <w:t xml:space="preserve">2 </w:t>
            </w:r>
          </w:p>
          <w:p w14:paraId="26C70A7C" w14:textId="491B7C47" w:rsidR="00C90C4B" w:rsidRPr="00330979" w:rsidRDefault="00C90C4B" w:rsidP="002A4A2B">
            <w:pPr>
              <w:jc w:val="center"/>
              <w:rPr>
                <w:rFonts w:eastAsia="Calibri"/>
                <w:sz w:val="22"/>
                <w:szCs w:val="22"/>
              </w:rPr>
            </w:pPr>
            <w:r w:rsidRPr="00330979">
              <w:rPr>
                <w:rFonts w:eastAsia="Calibri"/>
                <w:sz w:val="22"/>
                <w:szCs w:val="22"/>
              </w:rPr>
              <w:t>(не менее 50 посадочных мест)</w:t>
            </w:r>
          </w:p>
        </w:tc>
        <w:tc>
          <w:tcPr>
            <w:tcW w:w="1833" w:type="dxa"/>
            <w:vAlign w:val="center"/>
          </w:tcPr>
          <w:p w14:paraId="4D0BA815" w14:textId="77777777" w:rsidR="00C90C4B" w:rsidRPr="00330979" w:rsidRDefault="00C90C4B" w:rsidP="002A4A2B">
            <w:pPr>
              <w:jc w:val="center"/>
              <w:rPr>
                <w:rFonts w:eastAsia="Calibri"/>
                <w:sz w:val="22"/>
                <w:szCs w:val="22"/>
              </w:rPr>
            </w:pPr>
            <w:r w:rsidRPr="00330979">
              <w:rPr>
                <w:rFonts w:eastAsia="Calibri"/>
                <w:sz w:val="22"/>
                <w:szCs w:val="22"/>
              </w:rPr>
              <w:t>2</w:t>
            </w:r>
          </w:p>
          <w:p w14:paraId="3CE9EF18" w14:textId="533C1B53" w:rsidR="00C90C4B" w:rsidRPr="00330979" w:rsidRDefault="00C90C4B" w:rsidP="002A4A2B">
            <w:pPr>
              <w:jc w:val="both"/>
              <w:rPr>
                <w:rFonts w:eastAsia="Calibri"/>
                <w:sz w:val="22"/>
                <w:szCs w:val="22"/>
              </w:rPr>
            </w:pPr>
            <w:r w:rsidRPr="00330979">
              <w:rPr>
                <w:rFonts w:eastAsia="Calibri"/>
                <w:sz w:val="22"/>
                <w:szCs w:val="22"/>
              </w:rPr>
              <w:t>(ежедневно/утро по заявкам Фрахтователя)</w:t>
            </w:r>
          </w:p>
        </w:tc>
        <w:tc>
          <w:tcPr>
            <w:tcW w:w="1985" w:type="dxa"/>
            <w:vAlign w:val="center"/>
          </w:tcPr>
          <w:p w14:paraId="75864076" w14:textId="77777777" w:rsidR="00C90C4B" w:rsidRPr="00330979" w:rsidRDefault="00C90C4B" w:rsidP="00E22C60">
            <w:pPr>
              <w:ind w:firstLine="13"/>
              <w:jc w:val="center"/>
              <w:rPr>
                <w:rFonts w:eastAsia="Calibri"/>
                <w:sz w:val="22"/>
                <w:szCs w:val="22"/>
              </w:rPr>
            </w:pPr>
            <w:r w:rsidRPr="00330979">
              <w:rPr>
                <w:rFonts w:eastAsia="Calibri"/>
                <w:sz w:val="22"/>
                <w:szCs w:val="22"/>
              </w:rPr>
              <w:t>730</w:t>
            </w:r>
          </w:p>
        </w:tc>
      </w:tr>
    </w:tbl>
    <w:p w14:paraId="4856AA66" w14:textId="77777777" w:rsidR="006418AD" w:rsidRPr="009C14E8" w:rsidRDefault="006418AD" w:rsidP="00E22C60">
      <w:pPr>
        <w:pStyle w:val="ConsPlusNormal"/>
        <w:ind w:firstLine="0"/>
        <w:rPr>
          <w:rFonts w:ascii="Times New Roman" w:hAnsi="Times New Roman" w:cs="Times New Roman"/>
          <w:sz w:val="28"/>
          <w:szCs w:val="28"/>
        </w:rPr>
      </w:pPr>
    </w:p>
    <w:p w14:paraId="3FD3D9A8" w14:textId="77777777" w:rsidR="00554D09" w:rsidRPr="009C14E8" w:rsidRDefault="00554D09"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ТРЕБОВАНИЯ К ПОРЯДКУ ОКАЗАНИЯ УСЛУГ</w:t>
      </w:r>
    </w:p>
    <w:p w14:paraId="3D51CA4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Требования к качеству оказываемых услуг</w:t>
      </w:r>
    </w:p>
    <w:p w14:paraId="05C94A14" w14:textId="301C6157" w:rsidR="00554D09" w:rsidRPr="009C14E8" w:rsidRDefault="00554D09" w:rsidP="00E22C60">
      <w:pPr>
        <w:pStyle w:val="a3"/>
        <w:numPr>
          <w:ilvl w:val="0"/>
          <w:numId w:val="9"/>
        </w:numPr>
        <w:ind w:left="0" w:firstLine="709"/>
        <w:jc w:val="both"/>
      </w:pPr>
      <w:r w:rsidRPr="009C14E8">
        <w:t xml:space="preserve">перевозка работников (пассажиров) должна осуществляться автобусами с количеством посадочных мест не менее 50 (пятидесяти) в одном транспортном средстве. </w:t>
      </w:r>
      <w:r w:rsidRPr="009C14E8">
        <w:lastRenderedPageBreak/>
        <w:t>Тип транспортного средства с количеством посадочных мест определяется в соответствии с заявкой Фрахтователя</w:t>
      </w:r>
      <w:r w:rsidR="00A8577D" w:rsidRPr="009C14E8">
        <w:t>;</w:t>
      </w:r>
    </w:p>
    <w:p w14:paraId="162B9DA9" w14:textId="23D29A73" w:rsidR="00554D09" w:rsidRPr="009C14E8" w:rsidRDefault="00554D09" w:rsidP="00E22C60">
      <w:pPr>
        <w:pStyle w:val="a3"/>
        <w:numPr>
          <w:ilvl w:val="0"/>
          <w:numId w:val="9"/>
        </w:numPr>
        <w:ind w:left="0" w:firstLine="709"/>
        <w:jc w:val="both"/>
      </w:pPr>
      <w:r w:rsidRPr="009C14E8">
        <w:t>к перевозке предоставляются комфортабельные, технически исправные транспортные средства</w:t>
      </w:r>
      <w:r w:rsidR="000E6D10" w:rsidRPr="009C14E8">
        <w:t>,</w:t>
      </w:r>
      <w:r w:rsidRPr="009C14E8">
        <w:t xml:space="preserve"> пригодные для эксплуатации и выполнения потребностей Фрахтователя, отвечающие санитарным нормам и требованиям пожарной безопасности, норм</w:t>
      </w:r>
      <w:r w:rsidR="00C173FD" w:rsidRPr="009C14E8">
        <w:t>ам</w:t>
      </w:r>
      <w:r w:rsidRPr="009C14E8">
        <w:t xml:space="preserve"> </w:t>
      </w:r>
      <w:r w:rsidR="00C173FD" w:rsidRPr="009C14E8">
        <w:t xml:space="preserve">технической </w:t>
      </w:r>
      <w:r w:rsidRPr="009C14E8">
        <w:t>безопасности</w:t>
      </w:r>
      <w:r w:rsidR="00EE0B32" w:rsidRPr="009C14E8">
        <w:t>, и иных требований безопасности</w:t>
      </w:r>
      <w:r w:rsidR="00510D83" w:rsidRPr="009C14E8">
        <w:t>,</w:t>
      </w:r>
      <w:r w:rsidR="00EE0B32" w:rsidRPr="009C14E8">
        <w:t xml:space="preserve"> предъявляемых к данным видам услуг, установленных законодательством Российской Федерации</w:t>
      </w:r>
      <w:r w:rsidR="00A8577D" w:rsidRPr="009C14E8">
        <w:t>;</w:t>
      </w:r>
    </w:p>
    <w:p w14:paraId="224C1F4F" w14:textId="77777777" w:rsidR="00554D09" w:rsidRPr="009C14E8" w:rsidRDefault="00554D09" w:rsidP="00E22C60">
      <w:pPr>
        <w:pStyle w:val="a3"/>
        <w:numPr>
          <w:ilvl w:val="0"/>
          <w:numId w:val="9"/>
        </w:numPr>
        <w:ind w:left="0" w:firstLine="709"/>
        <w:jc w:val="both"/>
      </w:pPr>
      <w:r w:rsidRPr="009C14E8">
        <w:t xml:space="preserve">автотранспорт должен быть своевременно заправлен ГСМ </w:t>
      </w:r>
      <w:r w:rsidR="00C173FD" w:rsidRPr="009C14E8">
        <w:t>Фрахтовщиком</w:t>
      </w:r>
      <w:r w:rsidRPr="009C14E8">
        <w:t xml:space="preserve">, </w:t>
      </w:r>
      <w:r w:rsidR="00870144" w:rsidRPr="009C14E8">
        <w:t xml:space="preserve">а </w:t>
      </w:r>
      <w:r w:rsidRPr="009C14E8">
        <w:t xml:space="preserve">салон </w:t>
      </w:r>
      <w:r w:rsidR="00870144" w:rsidRPr="009C14E8">
        <w:t xml:space="preserve">прогрет </w:t>
      </w:r>
      <w:r w:rsidRPr="009C14E8">
        <w:t>в холодное время года. Фрахтовщик самостоятельно несет расходы по содержанию автотранспорта, включая техническое обслуживание, ремонт и обеспечение ГСМ</w:t>
      </w:r>
      <w:r w:rsidR="004739D1" w:rsidRPr="009C14E8">
        <w:t>.</w:t>
      </w:r>
    </w:p>
    <w:p w14:paraId="5D59D50A" w14:textId="77777777" w:rsidR="00554D09" w:rsidRPr="009C14E8" w:rsidRDefault="00554D09" w:rsidP="004F45AD">
      <w:pPr>
        <w:ind w:firstLine="709"/>
        <w:jc w:val="both"/>
        <w:rPr>
          <w:b/>
        </w:rPr>
      </w:pPr>
      <w:r w:rsidRPr="009C14E8">
        <w:rPr>
          <w:b/>
        </w:rPr>
        <w:t>Фрахтовщик обязан:</w:t>
      </w:r>
    </w:p>
    <w:p w14:paraId="5A4EDB70" w14:textId="79CB8A23" w:rsidR="007079EE" w:rsidRPr="009C14E8" w:rsidRDefault="00060DEF" w:rsidP="004F45AD">
      <w:pPr>
        <w:ind w:firstLine="709"/>
        <w:jc w:val="both"/>
      </w:pPr>
      <w:r w:rsidRPr="009C14E8">
        <w:t xml:space="preserve">– </w:t>
      </w:r>
      <w:r w:rsidR="007079EE" w:rsidRPr="009C14E8">
        <w:t xml:space="preserve">в течение 2 (двух) рабочих дней с даты заключения договора предоставить Фрахтователю копии ПТС и/или договоров аренды и/или лизинга, подтверждающих право владения, пользования и/или распоряжения  транспортными средствами, диагностические карты о прохождении технического осмотра транспортного средства, страховые </w:t>
      </w:r>
      <w:r w:rsidR="00936A19" w:rsidRPr="009C14E8">
        <w:t xml:space="preserve">полисы </w:t>
      </w:r>
      <w:r w:rsidR="007079EE" w:rsidRPr="009C14E8">
        <w:t>обязательного страхования гражданской ответственности на транспортные средства, а также соответствующей категории водительские удостоверения водителей для оказания услуг по предмету договора. Указанные документы представляются на каждое транспортное средство, которым будет осуществляться перевозка пассажиров, в количестве, соответствующем требованиям к объему оказываемых услуг. Без предоставления указанных документов перевозка работников (пассажиров) не осуществляется;</w:t>
      </w:r>
    </w:p>
    <w:p w14:paraId="1E454CBA" w14:textId="77777777" w:rsidR="007079EE" w:rsidRPr="009C14E8" w:rsidRDefault="007079EE" w:rsidP="0086476A">
      <w:pPr>
        <w:pStyle w:val="a3"/>
        <w:numPr>
          <w:ilvl w:val="0"/>
          <w:numId w:val="9"/>
        </w:numPr>
        <w:ind w:left="0" w:firstLine="709"/>
        <w:jc w:val="both"/>
      </w:pPr>
      <w:r w:rsidRPr="009C14E8">
        <w:t>в течение 1 (одного) рабочего дня с даты заключения договора предоставить Фрахтователю телефон для оперативной связи для принятия оперативных мер при возникновении чрезвычайных и аварийных ситуаций (включая возгорания, несчастные случаи, случаи ухудшения состояния пассажиров), угроз терроризма, принятие мер по эвакуации сотрудников Фрахтователя в случае ухудшения проходимости дорог в виду метеорологических условий и оперативной замены сошедших с линии автобусов.</w:t>
      </w:r>
    </w:p>
    <w:p w14:paraId="639D4AC5" w14:textId="77777777" w:rsidR="00554D09" w:rsidRPr="009C14E8" w:rsidRDefault="00554D09">
      <w:pPr>
        <w:pStyle w:val="a3"/>
        <w:numPr>
          <w:ilvl w:val="0"/>
          <w:numId w:val="9"/>
        </w:numPr>
        <w:ind w:left="0" w:firstLine="709"/>
        <w:jc w:val="both"/>
      </w:pPr>
      <w:r w:rsidRPr="009C14E8">
        <w:t>подтверждать принятие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Заявки, отправленное уведомление считается принятым;</w:t>
      </w:r>
    </w:p>
    <w:p w14:paraId="244A412F" w14:textId="77777777" w:rsidR="00554D09" w:rsidRPr="009C14E8" w:rsidRDefault="00554D09">
      <w:pPr>
        <w:pStyle w:val="a3"/>
        <w:numPr>
          <w:ilvl w:val="0"/>
          <w:numId w:val="9"/>
        </w:numPr>
        <w:ind w:left="0" w:firstLine="709"/>
        <w:jc w:val="both"/>
      </w:pPr>
      <w:r w:rsidRPr="009C14E8">
        <w:t>подтверждать принятие уведомления об отмене действия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уведомления об отмене действия Заявки, отправленное уведомление считается принятым;</w:t>
      </w:r>
    </w:p>
    <w:p w14:paraId="4FB364D7" w14:textId="77777777" w:rsidR="00554D09" w:rsidRPr="009C14E8" w:rsidRDefault="00554D09" w:rsidP="00E22C60">
      <w:pPr>
        <w:pStyle w:val="a3"/>
        <w:numPr>
          <w:ilvl w:val="0"/>
          <w:numId w:val="9"/>
        </w:numPr>
        <w:ind w:left="0" w:firstLine="709"/>
        <w:jc w:val="both"/>
      </w:pPr>
      <w:r w:rsidRPr="009C14E8">
        <w:t xml:space="preserve"> осуществлять подачу транспортного средства и осуществлять перевозку работников (пассажиров) Фрахтователя в строгом соответствии с Заявкой Фрахтователя;</w:t>
      </w:r>
    </w:p>
    <w:p w14:paraId="303071DC" w14:textId="77777777" w:rsidR="00554D09" w:rsidRPr="009C14E8" w:rsidRDefault="00554D09" w:rsidP="00E22C60">
      <w:pPr>
        <w:pStyle w:val="a3"/>
        <w:numPr>
          <w:ilvl w:val="0"/>
          <w:numId w:val="9"/>
        </w:numPr>
        <w:ind w:left="0" w:firstLine="709"/>
        <w:jc w:val="both"/>
      </w:pPr>
      <w:r w:rsidRPr="009C14E8">
        <w:t xml:space="preserve"> использовать для перевозок пассажиров транспорт, предназначенны</w:t>
      </w:r>
      <w:r w:rsidR="004C2199" w:rsidRPr="009C14E8">
        <w:t xml:space="preserve">й для пригородных </w:t>
      </w:r>
      <w:r w:rsidRPr="009C14E8">
        <w:t>перевозок (в зависимости от пунктов отправления и назначения) и оборудованный для таких перевозок</w:t>
      </w:r>
      <w:r w:rsidR="00A8577D" w:rsidRPr="009C14E8">
        <w:t>;</w:t>
      </w:r>
    </w:p>
    <w:p w14:paraId="4D8CD206" w14:textId="4437109C" w:rsidR="00632E42" w:rsidRPr="009C14E8" w:rsidRDefault="0045707D" w:rsidP="00E22C60">
      <w:pPr>
        <w:pStyle w:val="a3"/>
        <w:numPr>
          <w:ilvl w:val="0"/>
          <w:numId w:val="9"/>
        </w:numPr>
        <w:ind w:left="0" w:firstLine="709"/>
        <w:jc w:val="both"/>
      </w:pPr>
      <w:r w:rsidRPr="009C14E8">
        <w:t xml:space="preserve">обеспечить соответствие требованиям Федерального закона от 09.02.2007 </w:t>
      </w:r>
      <w:r w:rsidR="00D35168">
        <w:br/>
      </w:r>
      <w:r w:rsidRPr="009C14E8">
        <w:t>№ 16-ФЗ «О транспортной безопасности», а именно</w:t>
      </w:r>
      <w:r w:rsidR="007079EE" w:rsidRPr="009C14E8">
        <w:t xml:space="preserve"> </w:t>
      </w:r>
      <w:r w:rsidR="00A8577D" w:rsidRPr="009C14E8">
        <w:t>о</w:t>
      </w:r>
      <w:r w:rsidR="00AE40DE" w:rsidRPr="009C14E8">
        <w:t xml:space="preserve">беспечить оснащенность </w:t>
      </w:r>
      <w:r w:rsidR="00554D09" w:rsidRPr="009C14E8">
        <w:t>все</w:t>
      </w:r>
      <w:r w:rsidR="00AE40DE" w:rsidRPr="009C14E8">
        <w:t>х</w:t>
      </w:r>
      <w:r w:rsidR="00554D09" w:rsidRPr="009C14E8">
        <w:t xml:space="preserve"> </w:t>
      </w:r>
      <w:r w:rsidR="00AE40DE" w:rsidRPr="009C14E8">
        <w:t xml:space="preserve">заявленных транспортных </w:t>
      </w:r>
      <w:r w:rsidR="00554D09" w:rsidRPr="009C14E8">
        <w:t>средств техническими средствами обеспечения транспортной безопасности, в том числе наличие и исправность навигационного оборудования ГЛОНАСС или ГЛОНАСС/GPS на все заявленные транспортные средства согласно ГОСТ 33464-2015 «Межгосударственный стандарт. Глобальная навигационная спутниковая система. Система экстренного реагирования при авариях. Устройство/система вызова экстренных оперативных служб. Общие технические требования</w:t>
      </w:r>
      <w:r w:rsidR="00982569" w:rsidRPr="009C14E8">
        <w:t>.</w:t>
      </w:r>
      <w:r w:rsidR="00554D09" w:rsidRPr="009C14E8">
        <w:t>»</w:t>
      </w:r>
      <w:r w:rsidR="00A8577D" w:rsidRPr="009C14E8">
        <w:t>;</w:t>
      </w:r>
    </w:p>
    <w:p w14:paraId="2E620680" w14:textId="77777777" w:rsidR="00554D09" w:rsidRPr="009C14E8" w:rsidRDefault="001D62D9" w:rsidP="00E22C60">
      <w:pPr>
        <w:pStyle w:val="a3"/>
        <w:numPr>
          <w:ilvl w:val="0"/>
          <w:numId w:val="9"/>
        </w:numPr>
        <w:ind w:left="0" w:firstLine="709"/>
        <w:jc w:val="both"/>
      </w:pPr>
      <w:r w:rsidRPr="009C14E8">
        <w:lastRenderedPageBreak/>
        <w:t xml:space="preserve">в течение 2 (двух) часов с момента уведомления Фрахтователя, </w:t>
      </w:r>
      <w:r w:rsidR="00554D09" w:rsidRPr="009C14E8">
        <w:t>обеспечить наличие и подачу дополнительного транспорта, имеющего такое же количество посадочных мест, в целях замены основного в связи с его неисправностью, аварией, другими аналогичными причинами</w:t>
      </w:r>
      <w:r w:rsidR="00A8577D" w:rsidRPr="009C14E8">
        <w:t>;</w:t>
      </w:r>
    </w:p>
    <w:p w14:paraId="01A01992" w14:textId="77777777" w:rsidR="00554D09" w:rsidRPr="009C14E8" w:rsidRDefault="00554D09" w:rsidP="00E22C60">
      <w:pPr>
        <w:pStyle w:val="a3"/>
        <w:numPr>
          <w:ilvl w:val="0"/>
          <w:numId w:val="9"/>
        </w:numPr>
        <w:ind w:left="0" w:firstLine="709"/>
        <w:jc w:val="both"/>
      </w:pPr>
      <w:r w:rsidRPr="009C14E8">
        <w:t>обеспечить соответствие состава экипажа и его квалификации требованиям и условиям настоящего Технического задания;</w:t>
      </w:r>
    </w:p>
    <w:p w14:paraId="7601AAEF" w14:textId="77777777" w:rsidR="00554D09" w:rsidRPr="009C14E8" w:rsidRDefault="00554D09" w:rsidP="00E22C60">
      <w:pPr>
        <w:pStyle w:val="a3"/>
        <w:numPr>
          <w:ilvl w:val="0"/>
          <w:numId w:val="9"/>
        </w:numPr>
        <w:ind w:left="0" w:firstLine="709"/>
        <w:jc w:val="both"/>
      </w:pPr>
      <w:r w:rsidRPr="009C14E8">
        <w:t>нести расходы по оплате услуг членов экипажа, а также расходы на их содержание;</w:t>
      </w:r>
    </w:p>
    <w:p w14:paraId="39079C2B" w14:textId="77777777" w:rsidR="00554D09" w:rsidRPr="009C14E8" w:rsidRDefault="00554D09" w:rsidP="00E22C60">
      <w:pPr>
        <w:pStyle w:val="a3"/>
        <w:numPr>
          <w:ilvl w:val="0"/>
          <w:numId w:val="9"/>
        </w:numPr>
        <w:ind w:left="0" w:firstLine="709"/>
        <w:jc w:val="both"/>
      </w:pPr>
      <w:r w:rsidRPr="009C14E8">
        <w:t>нести расходы, возникающие в связи с эксплуатацией транспорта, в том числе расходы на оплату топлива, техническое обслуживание</w:t>
      </w:r>
      <w:r w:rsidR="00510D83" w:rsidRPr="009C14E8">
        <w:t>, ремонт</w:t>
      </w:r>
      <w:r w:rsidRPr="009C14E8">
        <w:t xml:space="preserve"> и мойку;</w:t>
      </w:r>
    </w:p>
    <w:p w14:paraId="73FF010C" w14:textId="77777777" w:rsidR="00554D09" w:rsidRPr="009C14E8" w:rsidRDefault="00554D09" w:rsidP="00E22C60">
      <w:pPr>
        <w:pStyle w:val="a3"/>
        <w:numPr>
          <w:ilvl w:val="0"/>
          <w:numId w:val="9"/>
        </w:numPr>
        <w:ind w:left="0" w:firstLine="709"/>
        <w:jc w:val="both"/>
      </w:pPr>
      <w:r w:rsidRPr="009C14E8">
        <w:t>нести расходы на другие расходуемые в процессе эксплуатации транспорта материалы, а также на оплату сборов;</w:t>
      </w:r>
    </w:p>
    <w:p w14:paraId="18D82AFD" w14:textId="29E1EF44" w:rsidR="000E6D10" w:rsidRPr="009C14E8" w:rsidRDefault="000E6D10" w:rsidP="00E22C60">
      <w:pPr>
        <w:pStyle w:val="a3"/>
        <w:numPr>
          <w:ilvl w:val="0"/>
          <w:numId w:val="9"/>
        </w:numPr>
        <w:ind w:left="0" w:firstLine="709"/>
        <w:jc w:val="both"/>
      </w:pPr>
      <w:r w:rsidRPr="009C14E8">
        <w:t xml:space="preserve">обеспечить водителей автобусов: путевой документацией установленного образца; схемами движения на маршруте; сотовой связью; </w:t>
      </w:r>
      <w:r w:rsidR="00510D83" w:rsidRPr="009C14E8">
        <w:t xml:space="preserve">средствами индивидуальной защиты; </w:t>
      </w:r>
      <w:r w:rsidRPr="009C14E8">
        <w:t>списком</w:t>
      </w:r>
      <w:r w:rsidR="00D4128E" w:rsidRPr="009C14E8">
        <w:t xml:space="preserve"> телефонов </w:t>
      </w:r>
      <w:r w:rsidRPr="009C14E8">
        <w:t>экстренных служб и ответственных лиц; инструкциями по действию в чрезвычайных ситуациях и угрозе терроризма</w:t>
      </w:r>
      <w:r w:rsidR="00936A19" w:rsidRPr="009C14E8">
        <w:t>;</w:t>
      </w:r>
    </w:p>
    <w:p w14:paraId="37F5E8AE" w14:textId="1372E5AE" w:rsidR="000E6D10" w:rsidRPr="009C14E8" w:rsidRDefault="00384331" w:rsidP="00E22C60">
      <w:pPr>
        <w:pStyle w:val="a3"/>
        <w:numPr>
          <w:ilvl w:val="0"/>
          <w:numId w:val="9"/>
        </w:numPr>
        <w:ind w:left="0" w:firstLine="709"/>
        <w:jc w:val="both"/>
      </w:pPr>
      <w:r w:rsidRPr="009C14E8">
        <w:t>в</w:t>
      </w:r>
      <w:r w:rsidR="000E6D10" w:rsidRPr="009C14E8">
        <w:t xml:space="preserve"> случае серьёзного ухудшения самочувствия (здоровья) сотрудников Фрахтователя в пути следования, явно требующего помощи, водитель имеет право отклонится от утверждённого маршрута с целью срочной доставки </w:t>
      </w:r>
      <w:r w:rsidR="00936A19" w:rsidRPr="009C14E8">
        <w:t xml:space="preserve">сотрудников </w:t>
      </w:r>
      <w:r w:rsidR="000E6D10" w:rsidRPr="009C14E8">
        <w:t xml:space="preserve">в ближайший пункт оказания медицинской помощи, </w:t>
      </w:r>
      <w:r w:rsidR="00936A19" w:rsidRPr="009C14E8">
        <w:t xml:space="preserve">предварительно </w:t>
      </w:r>
      <w:r w:rsidR="000E6D10" w:rsidRPr="009C14E8">
        <w:t>сообщив об этом факте Фрахтователю</w:t>
      </w:r>
      <w:r w:rsidR="00936A19" w:rsidRPr="009C14E8">
        <w:t>;</w:t>
      </w:r>
    </w:p>
    <w:p w14:paraId="6FEC1A99" w14:textId="77777777" w:rsidR="00C173FD" w:rsidRPr="009C14E8" w:rsidRDefault="00554D09" w:rsidP="00E22C60">
      <w:pPr>
        <w:pStyle w:val="a3"/>
        <w:numPr>
          <w:ilvl w:val="0"/>
          <w:numId w:val="9"/>
        </w:numPr>
        <w:ind w:left="0" w:firstLine="709"/>
        <w:jc w:val="both"/>
      </w:pPr>
      <w:r w:rsidRPr="009C14E8">
        <w:t>незамедлительно информировать Фрахтователя в период действия договора по каждому случаю участия транспорта в ДТП с пострадавшими и без</w:t>
      </w:r>
      <w:r w:rsidR="00510D83" w:rsidRPr="009C14E8">
        <w:t xml:space="preserve"> таковых</w:t>
      </w:r>
      <w:r w:rsidR="00DB4829" w:rsidRPr="009C14E8">
        <w:t>.</w:t>
      </w:r>
    </w:p>
    <w:p w14:paraId="4FC5530C" w14:textId="77777777" w:rsidR="00C56847" w:rsidRPr="009C14E8" w:rsidRDefault="00C56847" w:rsidP="00E22C60">
      <w:pPr>
        <w:ind w:firstLine="709"/>
        <w:jc w:val="both"/>
      </w:pPr>
    </w:p>
    <w:p w14:paraId="600FC9C0" w14:textId="77777777" w:rsidR="000E6D10" w:rsidRPr="009C14E8" w:rsidRDefault="000E6D10" w:rsidP="00E22C60">
      <w:pPr>
        <w:ind w:firstLine="709"/>
        <w:jc w:val="both"/>
        <w:rPr>
          <w:b/>
        </w:rPr>
      </w:pPr>
      <w:r w:rsidRPr="009C14E8">
        <w:rPr>
          <w:b/>
        </w:rPr>
        <w:t xml:space="preserve">Водителю автобуса запрещается: </w:t>
      </w:r>
    </w:p>
    <w:p w14:paraId="58BBB526" w14:textId="77777777" w:rsidR="000E6D10" w:rsidRPr="009C14E8" w:rsidRDefault="000E6D10" w:rsidP="00E22C60">
      <w:pPr>
        <w:numPr>
          <w:ilvl w:val="0"/>
          <w:numId w:val="1"/>
        </w:numPr>
        <w:ind w:left="0" w:firstLine="709"/>
        <w:jc w:val="both"/>
      </w:pPr>
      <w:r w:rsidRPr="009C14E8">
        <w:t xml:space="preserve">изменять маршрут следования, за исключением возникновения на пути следования препятствий (аварий, ремонтных работ и т.п.), </w:t>
      </w:r>
      <w:r w:rsidR="008F1A2A" w:rsidRPr="009C14E8">
        <w:t xml:space="preserve">а также в случае серьёзного ухудшения самочувствия (здоровья) сотрудников Фрахтователя в пути следования, </w:t>
      </w:r>
      <w:r w:rsidRPr="009C14E8">
        <w:t>которые могут повлечь значительное отклонение от времени прибытия в пункты отправления и назначения, указанные в Приложении №1 к Техническому заданию, в этом случае, Фрахтовщик незамедлительно информирует Фрахтователя об изменении маршрута следования;</w:t>
      </w:r>
    </w:p>
    <w:p w14:paraId="342149F3" w14:textId="77777777" w:rsidR="000E6D10" w:rsidRPr="009C14E8" w:rsidRDefault="000E6D10" w:rsidP="00E22C60">
      <w:pPr>
        <w:numPr>
          <w:ilvl w:val="0"/>
          <w:numId w:val="1"/>
        </w:numPr>
        <w:ind w:left="0" w:firstLine="709"/>
        <w:jc w:val="both"/>
      </w:pPr>
      <w:r w:rsidRPr="009C14E8">
        <w:t>перевозить в салоне автобуса, в котором находятся пассажиры, любой груз, багаж или инвентарь, кроме ручной клади и личных вещей пассажиров;</w:t>
      </w:r>
    </w:p>
    <w:p w14:paraId="7C1EAC44" w14:textId="77777777" w:rsidR="000E6D10" w:rsidRPr="009C14E8" w:rsidRDefault="000E6D10" w:rsidP="00E22C60">
      <w:pPr>
        <w:numPr>
          <w:ilvl w:val="0"/>
          <w:numId w:val="1"/>
        </w:numPr>
        <w:ind w:left="0" w:firstLine="709"/>
        <w:jc w:val="both"/>
      </w:pPr>
      <w:r w:rsidRPr="009C14E8">
        <w:t xml:space="preserve">оставлять автобус или покидать свое </w:t>
      </w:r>
      <w:r w:rsidR="00510D83" w:rsidRPr="009C14E8">
        <w:t xml:space="preserve">рабочее </w:t>
      </w:r>
      <w:r w:rsidRPr="009C14E8">
        <w:t>место, если в салоне автобуса находятся пассажиры;</w:t>
      </w:r>
    </w:p>
    <w:p w14:paraId="3FC3A75C" w14:textId="5103883E" w:rsidR="000E6D10" w:rsidRPr="009C14E8" w:rsidRDefault="000E6D10" w:rsidP="00E22C60">
      <w:pPr>
        <w:numPr>
          <w:ilvl w:val="0"/>
          <w:numId w:val="1"/>
        </w:numPr>
        <w:ind w:left="0" w:firstLine="709"/>
        <w:jc w:val="both"/>
      </w:pPr>
      <w:r w:rsidRPr="009C14E8">
        <w:t>покидать свое место или оставлять транспортное средство, если им не приняты меры, исключающие самопроизвольное движение транспортного средства или использование его в отсутстви</w:t>
      </w:r>
      <w:r w:rsidR="00936A19" w:rsidRPr="009C14E8">
        <w:t>е</w:t>
      </w:r>
      <w:r w:rsidRPr="009C14E8">
        <w:t xml:space="preserve"> водителя</w:t>
      </w:r>
      <w:r w:rsidR="00203399" w:rsidRPr="009C14E8">
        <w:t>;</w:t>
      </w:r>
    </w:p>
    <w:p w14:paraId="4FF85B99" w14:textId="77777777" w:rsidR="000E6D10" w:rsidRPr="009C14E8" w:rsidRDefault="000E6D10" w:rsidP="00E22C60">
      <w:pPr>
        <w:numPr>
          <w:ilvl w:val="0"/>
          <w:numId w:val="1"/>
        </w:numPr>
        <w:ind w:left="0" w:firstLine="709"/>
        <w:jc w:val="both"/>
      </w:pPr>
      <w:r w:rsidRPr="009C14E8">
        <w:t xml:space="preserve"> в пути следования водитель обязан строго соблюдать правила дорожного движения, плавно трогаться с места, выдерживать дистанцию между впереди идущим автотранспортным средством, без необходимости резко не тормозить, принимать меры предосторожности, быть внимательнее к окружающей обстановке</w:t>
      </w:r>
      <w:r w:rsidR="00510D83" w:rsidRPr="009C14E8">
        <w:t>, принимать меры по исключению дорожно-транспортных происшествий и иных аварийных ситуаций</w:t>
      </w:r>
      <w:r w:rsidR="00203399" w:rsidRPr="009C14E8">
        <w:t>;</w:t>
      </w:r>
    </w:p>
    <w:p w14:paraId="05DEDAFF" w14:textId="77777777" w:rsidR="002C2A16" w:rsidRPr="009C14E8" w:rsidRDefault="000E6D10" w:rsidP="00E22C60">
      <w:pPr>
        <w:numPr>
          <w:ilvl w:val="0"/>
          <w:numId w:val="1"/>
        </w:numPr>
        <w:ind w:left="0" w:firstLine="709"/>
        <w:jc w:val="both"/>
      </w:pPr>
      <w:r w:rsidRPr="009C14E8">
        <w:t>по прибытии к пункту высадки пассажиров из автобуса водитель должен осмотреть салон автобуса. При обнаружении в салоне личных вещей пассажиров сообщить об этом Фрахтователю</w:t>
      </w:r>
      <w:r w:rsidR="002C2A16" w:rsidRPr="009C14E8">
        <w:t>;</w:t>
      </w:r>
    </w:p>
    <w:p w14:paraId="51841704" w14:textId="386ABC2A" w:rsidR="000E6D10" w:rsidRPr="009C14E8" w:rsidRDefault="002C2A16" w:rsidP="00E22C60">
      <w:pPr>
        <w:numPr>
          <w:ilvl w:val="0"/>
          <w:numId w:val="1"/>
        </w:numPr>
        <w:ind w:left="0" w:firstLine="709"/>
        <w:jc w:val="both"/>
      </w:pPr>
      <w:r w:rsidRPr="009C14E8">
        <w:t xml:space="preserve">оставлять </w:t>
      </w:r>
      <w:r w:rsidR="00D80355" w:rsidRPr="009C14E8">
        <w:t xml:space="preserve">пассажиров </w:t>
      </w:r>
      <w:r w:rsidRPr="009C14E8">
        <w:t xml:space="preserve">в опасности при ДТП, аварийной ситуации, несчастном случае, </w:t>
      </w:r>
      <w:r w:rsidR="00936A19" w:rsidRPr="009C14E8">
        <w:t xml:space="preserve">при </w:t>
      </w:r>
      <w:r w:rsidRPr="009C14E8">
        <w:t xml:space="preserve">ухудшении состояния здоровья и не </w:t>
      </w:r>
      <w:r w:rsidR="00936A19" w:rsidRPr="009C14E8">
        <w:t xml:space="preserve">предпринимать </w:t>
      </w:r>
      <w:r w:rsidRPr="009C14E8">
        <w:t>мер по оказанию первой помощи, в т.ч. организации медицинской помощи</w:t>
      </w:r>
      <w:r w:rsidR="000E6D10" w:rsidRPr="009C14E8">
        <w:t>.</w:t>
      </w:r>
    </w:p>
    <w:p w14:paraId="5373DF00" w14:textId="77777777" w:rsidR="00C56847" w:rsidRPr="009C14E8" w:rsidRDefault="00C56847" w:rsidP="00E22C60">
      <w:pPr>
        <w:ind w:left="709"/>
        <w:jc w:val="both"/>
      </w:pPr>
    </w:p>
    <w:p w14:paraId="1F3EE815" w14:textId="77777777" w:rsidR="00554D09" w:rsidRPr="009C14E8" w:rsidRDefault="00554D09" w:rsidP="004F45AD">
      <w:pPr>
        <w:ind w:firstLine="709"/>
        <w:jc w:val="both"/>
        <w:rPr>
          <w:b/>
        </w:rPr>
      </w:pPr>
      <w:r w:rsidRPr="009C14E8">
        <w:rPr>
          <w:b/>
        </w:rPr>
        <w:lastRenderedPageBreak/>
        <w:t>Фрахтователь вправе:</w:t>
      </w:r>
    </w:p>
    <w:p w14:paraId="4B5A2261" w14:textId="77777777" w:rsidR="00554D09" w:rsidRPr="009C14E8" w:rsidRDefault="00554D09" w:rsidP="00A03D5C">
      <w:pPr>
        <w:numPr>
          <w:ilvl w:val="0"/>
          <w:numId w:val="1"/>
        </w:numPr>
        <w:ind w:left="0" w:firstLine="709"/>
        <w:jc w:val="both"/>
      </w:pPr>
      <w:r w:rsidRPr="009C14E8">
        <w:t>контролировать выполнение обязательств, предусмотренных настоящим Техническим заданием, качество и безопасность предоставляемых Фрахтовщиком услуг по пассажирским перевозкам;</w:t>
      </w:r>
    </w:p>
    <w:p w14:paraId="5BE5B848" w14:textId="77777777" w:rsidR="00554D09" w:rsidRPr="009C14E8" w:rsidRDefault="00554D09" w:rsidP="004F45AD">
      <w:pPr>
        <w:numPr>
          <w:ilvl w:val="0"/>
          <w:numId w:val="1"/>
        </w:numPr>
        <w:ind w:left="0" w:firstLine="709"/>
        <w:jc w:val="both"/>
      </w:pPr>
      <w:r w:rsidRPr="009C14E8">
        <w:t>информировать своих работников (пассажиров) о времени отправления транспорта из пунктов отправки, обеспечить своевременное прибытие пассажиров к пунктам отправки транспорта;</w:t>
      </w:r>
    </w:p>
    <w:p w14:paraId="16DB8238" w14:textId="77777777" w:rsidR="00554D09" w:rsidRPr="009C14E8" w:rsidRDefault="00554D09" w:rsidP="004F45AD">
      <w:pPr>
        <w:numPr>
          <w:ilvl w:val="0"/>
          <w:numId w:val="1"/>
        </w:numPr>
        <w:ind w:left="0" w:firstLine="709"/>
        <w:jc w:val="both"/>
      </w:pPr>
      <w:r w:rsidRPr="009C14E8">
        <w:t>запрашивать у Фрахтовщика информацию по вопросам, связанным с обеспечением безопасности дорожного движения, охраны труда</w:t>
      </w:r>
      <w:r w:rsidR="00510D83" w:rsidRPr="009C14E8">
        <w:t xml:space="preserve"> и иных требований безопасности</w:t>
      </w:r>
      <w:r w:rsidRPr="009C14E8">
        <w:t>;</w:t>
      </w:r>
    </w:p>
    <w:p w14:paraId="7E1F4C92" w14:textId="77777777" w:rsidR="00554D09" w:rsidRPr="009C14E8" w:rsidRDefault="00554D09" w:rsidP="004F45AD">
      <w:pPr>
        <w:numPr>
          <w:ilvl w:val="0"/>
          <w:numId w:val="1"/>
        </w:numPr>
        <w:ind w:left="0" w:firstLine="709"/>
        <w:jc w:val="both"/>
      </w:pPr>
      <w:r w:rsidRPr="009C14E8">
        <w:t>отправлять на авторизированный электронный адрес Фрахтовщика</w:t>
      </w:r>
      <w:r w:rsidR="000E6D10" w:rsidRPr="009C14E8">
        <w:t>, указанный в Договор</w:t>
      </w:r>
      <w:r w:rsidR="00C173FD" w:rsidRPr="009C14E8">
        <w:t>е</w:t>
      </w:r>
      <w:r w:rsidR="00203399" w:rsidRPr="009C14E8">
        <w:t>,</w:t>
      </w:r>
      <w:r w:rsidRPr="009C14E8">
        <w:t xml:space="preserve"> Заявку на оказание услуг не позднее чем за 48 (сорок восемь) часов до начала ее </w:t>
      </w:r>
      <w:r w:rsidR="000E6D10" w:rsidRPr="009C14E8">
        <w:t>исполнения</w:t>
      </w:r>
      <w:r w:rsidRPr="009C14E8">
        <w:t>;</w:t>
      </w:r>
    </w:p>
    <w:p w14:paraId="11C98004" w14:textId="0B9E6AA6" w:rsidR="00554D09" w:rsidRPr="009C14E8" w:rsidRDefault="00554D09" w:rsidP="004F45AD">
      <w:pPr>
        <w:numPr>
          <w:ilvl w:val="0"/>
          <w:numId w:val="1"/>
        </w:numPr>
        <w:ind w:left="0" w:firstLine="709"/>
        <w:jc w:val="both"/>
      </w:pPr>
      <w:r w:rsidRPr="009C14E8">
        <w:t xml:space="preserve">при отмене Заявки </w:t>
      </w:r>
      <w:r w:rsidR="00A7074D" w:rsidRPr="009C14E8">
        <w:t xml:space="preserve">уведомлять </w:t>
      </w:r>
      <w:r w:rsidRPr="009C14E8">
        <w:t xml:space="preserve">Фрахтовщика не менее чем за </w:t>
      </w:r>
      <w:r w:rsidR="00EF0207" w:rsidRPr="009C14E8">
        <w:t>44</w:t>
      </w:r>
      <w:r w:rsidRPr="009C14E8">
        <w:t xml:space="preserve"> (сорок </w:t>
      </w:r>
      <w:r w:rsidR="00EF0207" w:rsidRPr="009C14E8">
        <w:t>четыре</w:t>
      </w:r>
      <w:r w:rsidRPr="009C14E8">
        <w:t>) час</w:t>
      </w:r>
      <w:r w:rsidR="00EF0207" w:rsidRPr="009C14E8">
        <w:t>а</w:t>
      </w:r>
      <w:r w:rsidRPr="009C14E8">
        <w:t xml:space="preserve"> до момента исполнения отменяемой Заявки </w:t>
      </w:r>
      <w:r w:rsidR="006025DE" w:rsidRPr="009C14E8">
        <w:t xml:space="preserve">посредством направления уведомления </w:t>
      </w:r>
      <w:r w:rsidRPr="009C14E8">
        <w:t>на авторизированный электронный адрес Фрахтовщика</w:t>
      </w:r>
      <w:r w:rsidR="000E6D10" w:rsidRPr="009C14E8">
        <w:t>, указанный в Договоре</w:t>
      </w:r>
      <w:r w:rsidR="00A7074D" w:rsidRPr="009C14E8">
        <w:t>.</w:t>
      </w:r>
    </w:p>
    <w:p w14:paraId="7A40E068" w14:textId="63A5BB00" w:rsidR="00C173FD" w:rsidRPr="009249DF" w:rsidRDefault="00C173FD" w:rsidP="004F45AD">
      <w:pPr>
        <w:ind w:firstLine="709"/>
        <w:jc w:val="both"/>
      </w:pPr>
      <w:r w:rsidRPr="009249DF">
        <w:t>Рабочим временем, в течение которого осуществляется направление заявок, считается время с 9:00 до 18:00 часов рабочего дня</w:t>
      </w:r>
      <w:r w:rsidR="009B2F8C" w:rsidRPr="009249DF">
        <w:t xml:space="preserve"> (</w:t>
      </w:r>
      <w:r w:rsidR="009B2F8C" w:rsidRPr="002C3E9D">
        <w:rPr>
          <w:rFonts w:eastAsiaTheme="minorHAnsi"/>
          <w:lang w:eastAsia="en-US"/>
        </w:rPr>
        <w:t xml:space="preserve">с понедельника по четверг и дни, которые официально </w:t>
      </w:r>
      <w:r w:rsidR="000717D1" w:rsidRPr="002C3E9D">
        <w:rPr>
          <w:rFonts w:eastAsiaTheme="minorHAnsi"/>
          <w:lang w:eastAsia="en-US"/>
        </w:rPr>
        <w:t>признаны</w:t>
      </w:r>
      <w:r w:rsidR="009B2F8C" w:rsidRPr="002C3E9D">
        <w:rPr>
          <w:rFonts w:eastAsiaTheme="minorHAnsi"/>
          <w:lang w:eastAsia="en-US"/>
        </w:rPr>
        <w:t xml:space="preserve"> рабочими</w:t>
      </w:r>
      <w:r w:rsidR="00055A23" w:rsidRPr="002C3E9D">
        <w:rPr>
          <w:rFonts w:eastAsiaTheme="minorHAnsi"/>
          <w:lang w:eastAsia="en-US"/>
        </w:rPr>
        <w:t xml:space="preserve"> и утверждены</w:t>
      </w:r>
      <w:r w:rsidR="000F1465" w:rsidRPr="002C3E9D">
        <w:rPr>
          <w:rFonts w:eastAsiaTheme="minorHAnsi"/>
          <w:lang w:eastAsia="en-US"/>
        </w:rPr>
        <w:t xml:space="preserve"> Правительством РФ</w:t>
      </w:r>
      <w:r w:rsidR="009B2F8C" w:rsidRPr="002C3E9D">
        <w:rPr>
          <w:rFonts w:eastAsiaTheme="minorHAnsi"/>
          <w:lang w:eastAsia="en-US"/>
        </w:rPr>
        <w:t>)</w:t>
      </w:r>
      <w:r w:rsidRPr="009249DF">
        <w:t>.</w:t>
      </w:r>
    </w:p>
    <w:p w14:paraId="25EDF68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Условия оказания услуг</w:t>
      </w:r>
    </w:p>
    <w:p w14:paraId="3516B577" w14:textId="77777777" w:rsidR="00554D09" w:rsidRPr="009C14E8" w:rsidRDefault="00554D09" w:rsidP="00E22C60">
      <w:pPr>
        <w:pStyle w:val="ConsPlusNormal"/>
        <w:ind w:firstLine="709"/>
        <w:jc w:val="both"/>
        <w:rPr>
          <w:rFonts w:ascii="Times New Roman" w:hAnsi="Times New Roman" w:cs="Times New Roman"/>
          <w:sz w:val="24"/>
          <w:szCs w:val="24"/>
        </w:rPr>
      </w:pPr>
      <w:r w:rsidRPr="009C14E8">
        <w:rPr>
          <w:rFonts w:ascii="Times New Roman" w:hAnsi="Times New Roman" w:cs="Times New Roman"/>
          <w:sz w:val="24"/>
          <w:szCs w:val="24"/>
        </w:rPr>
        <w:t>Пункты отправления и назначения, время прибытия в указанные пункты, маршруты следования транспорта указаны в Приложении № 1 к настоящему Техническому заданию;</w:t>
      </w:r>
    </w:p>
    <w:p w14:paraId="70A34262" w14:textId="77777777" w:rsidR="00554D09" w:rsidRPr="009C14E8" w:rsidRDefault="00554D09" w:rsidP="002B0BD5">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Требования к безопасности</w:t>
      </w:r>
    </w:p>
    <w:p w14:paraId="423694C0" w14:textId="77777777" w:rsidR="00554D09" w:rsidRPr="009C14E8" w:rsidRDefault="004F129D" w:rsidP="004F45AD">
      <w:pPr>
        <w:pStyle w:val="1"/>
        <w:spacing w:before="0" w:beforeAutospacing="0" w:after="0" w:afterAutospacing="0"/>
        <w:ind w:firstLine="709"/>
        <w:jc w:val="both"/>
        <w:textAlignment w:val="baseline"/>
        <w:rPr>
          <w:sz w:val="24"/>
          <w:szCs w:val="24"/>
        </w:rPr>
      </w:pPr>
      <w:r w:rsidRPr="009C14E8">
        <w:rPr>
          <w:b w:val="0"/>
          <w:bCs w:val="0"/>
          <w:kern w:val="0"/>
          <w:sz w:val="24"/>
          <w:szCs w:val="24"/>
        </w:rPr>
        <w:t>П</w:t>
      </w:r>
      <w:r w:rsidR="00554D09" w:rsidRPr="009C14E8">
        <w:rPr>
          <w:b w:val="0"/>
          <w:bCs w:val="0"/>
          <w:kern w:val="0"/>
          <w:sz w:val="24"/>
          <w:szCs w:val="24"/>
        </w:rPr>
        <w:t>одача автотранспорта для перевозки пассажиров осуществляется с учетом объема перевозки, который соответствует требованиям безопасности, техническому состоянию, методам проверки, согласно ГОСТ 33997-2016 «Межгосударственный стандарт. Колесные транспортные средства. Требования к безопасности в эксплуатации и методы проверки», нормам эксплуатации, утвержденным законодательством Российской Федерации</w:t>
      </w:r>
      <w:r w:rsidRPr="009C14E8">
        <w:rPr>
          <w:b w:val="0"/>
          <w:bCs w:val="0"/>
          <w:kern w:val="0"/>
          <w:sz w:val="24"/>
          <w:szCs w:val="24"/>
        </w:rPr>
        <w:t>.</w:t>
      </w:r>
    </w:p>
    <w:p w14:paraId="42F55A00" w14:textId="77777777" w:rsidR="00554D09" w:rsidRPr="009C14E8" w:rsidRDefault="00554D09" w:rsidP="004F45AD">
      <w:pPr>
        <w:ind w:firstLine="709"/>
        <w:jc w:val="both"/>
      </w:pPr>
      <w:r w:rsidRPr="009C14E8">
        <w:t>Фрахтовщик обязан:</w:t>
      </w:r>
    </w:p>
    <w:p w14:paraId="598A7A14" w14:textId="77777777" w:rsidR="00554D09" w:rsidRPr="009C14E8" w:rsidRDefault="00554D09" w:rsidP="002B0BD5">
      <w:pPr>
        <w:numPr>
          <w:ilvl w:val="0"/>
          <w:numId w:val="1"/>
        </w:numPr>
        <w:ind w:left="0" w:firstLine="709"/>
        <w:jc w:val="both"/>
      </w:pPr>
      <w:r w:rsidRPr="009C14E8">
        <w:t>соблюдать правила обеспечения безопасности перевозок пассажиров;</w:t>
      </w:r>
    </w:p>
    <w:p w14:paraId="307A476E" w14:textId="2CF95ACA" w:rsidR="00554D09" w:rsidRPr="009C14E8" w:rsidRDefault="002F4343" w:rsidP="007C715D">
      <w:pPr>
        <w:numPr>
          <w:ilvl w:val="0"/>
          <w:numId w:val="1"/>
        </w:numPr>
        <w:ind w:left="0" w:firstLine="709"/>
        <w:jc w:val="both"/>
      </w:pPr>
      <w:r w:rsidRPr="009C14E8">
        <w:t>соблюдать установленны</w:t>
      </w:r>
      <w:r w:rsidR="00A454B4" w:rsidRPr="009C14E8">
        <w:t>е требования безопасности, включая</w:t>
      </w:r>
      <w:r w:rsidRPr="009C14E8">
        <w:t xml:space="preserve"> </w:t>
      </w:r>
      <w:r w:rsidR="00A454B4" w:rsidRPr="009C14E8">
        <w:t xml:space="preserve">режим труда и отдыха водителей при оказании услуг  </w:t>
      </w:r>
      <w:r w:rsidRPr="009C14E8">
        <w:t xml:space="preserve">в </w:t>
      </w:r>
      <w:r w:rsidR="00A454B4" w:rsidRPr="009C14E8">
        <w:t xml:space="preserve">соответствии с требованиями </w:t>
      </w:r>
      <w:hyperlink r:id="rId8" w:anchor="/document/12125268/entry/100002" w:history="1">
        <w:r w:rsidRPr="009C14E8">
          <w:t>Федерально</w:t>
        </w:r>
        <w:r w:rsidR="00A454B4" w:rsidRPr="009C14E8">
          <w:t>го</w:t>
        </w:r>
        <w:r w:rsidRPr="009C14E8">
          <w:t xml:space="preserve"> закон</w:t>
        </w:r>
      </w:hyperlink>
      <w:r w:rsidR="00A454B4" w:rsidRPr="009C14E8">
        <w:t>а</w:t>
      </w:r>
      <w:r w:rsidRPr="009C14E8">
        <w:t> от 30</w:t>
      </w:r>
      <w:r w:rsidR="00A454B4" w:rsidRPr="009C14E8">
        <w:t>.12.</w:t>
      </w:r>
      <w:r w:rsidRPr="009C14E8">
        <w:t xml:space="preserve">2001  </w:t>
      </w:r>
      <w:r w:rsidR="00DB4829" w:rsidRPr="009C14E8">
        <w:t>№</w:t>
      </w:r>
      <w:r w:rsidRPr="009C14E8">
        <w:t>197-ФЗ "Трудовой кодекс Российской Федерации"</w:t>
      </w:r>
      <w:r w:rsidR="00E15141" w:rsidRPr="009C14E8">
        <w:t xml:space="preserve">, а также </w:t>
      </w:r>
      <w:r w:rsidR="001469F0" w:rsidRPr="009C14E8">
        <w:t xml:space="preserve">в Приказе Минтранса </w:t>
      </w:r>
      <w:r w:rsidR="00A7074D" w:rsidRPr="009C14E8">
        <w:t xml:space="preserve">России </w:t>
      </w:r>
      <w:r w:rsidR="001469F0" w:rsidRPr="009C14E8">
        <w:t>от 16.10.2020 № 424 «Об утверждении </w:t>
      </w:r>
      <w:hyperlink r:id="rId9" w:anchor="6540IN" w:history="1">
        <w:r w:rsidR="00A7074D" w:rsidRPr="009C14E8">
          <w:t>О</w:t>
        </w:r>
        <w:r w:rsidR="001469F0" w:rsidRPr="009C14E8">
          <w:t>собенностей режима рабочего времени и времени отдыха, условий труда водителей автомобилей</w:t>
        </w:r>
      </w:hyperlink>
      <w:r w:rsidR="001469F0" w:rsidRPr="009C14E8">
        <w:t>»</w:t>
      </w:r>
      <w:r w:rsidR="00554D09" w:rsidRPr="009C14E8">
        <w:t>;</w:t>
      </w:r>
    </w:p>
    <w:p w14:paraId="5E130B98" w14:textId="77777777" w:rsidR="00554D09" w:rsidRPr="009C14E8" w:rsidRDefault="00554D09" w:rsidP="00E22C60">
      <w:pPr>
        <w:numPr>
          <w:ilvl w:val="0"/>
          <w:numId w:val="1"/>
        </w:numPr>
        <w:ind w:left="0" w:firstLine="709"/>
        <w:jc w:val="both"/>
      </w:pPr>
      <w:r w:rsidRPr="009C14E8">
        <w:t>обеспечить проведение предрейсовых и послерейсовых</w:t>
      </w:r>
      <w:r w:rsidR="00A454B4" w:rsidRPr="009C14E8">
        <w:t>,</w:t>
      </w:r>
      <w:r w:rsidRPr="009C14E8">
        <w:t xml:space="preserve"> </w:t>
      </w:r>
      <w:r w:rsidR="00A454B4" w:rsidRPr="009C14E8">
        <w:t xml:space="preserve">и других </w:t>
      </w:r>
      <w:r w:rsidRPr="009C14E8">
        <w:t xml:space="preserve">медицинских осмотров водителей, необходимых для выхода транспорта на рейс мероприятий согласно Федеральному закону от 10 декабря 1995 г. </w:t>
      </w:r>
      <w:r w:rsidR="002F4343" w:rsidRPr="009C14E8">
        <w:t xml:space="preserve">№ </w:t>
      </w:r>
      <w:r w:rsidRPr="009C14E8">
        <w:t>196-ФЗ «О безопасности дорожного движения»</w:t>
      </w:r>
      <w:r w:rsidR="00A454B4" w:rsidRPr="009C14E8">
        <w:t>, с учетом соблюдения требований Приказа Минздрава России от 30.05.2023 № 266н "Об утверждении Порядка и периодичности проведения предсменных, предрейсовых, послесменных, послерейсовых медицинских осмотров, медицинских осмотров в течение рабочего дня (смены) и перечня</w:t>
      </w:r>
      <w:r w:rsidR="00476046" w:rsidRPr="009C14E8">
        <w:t xml:space="preserve"> включаемых в них исследований";</w:t>
      </w:r>
    </w:p>
    <w:p w14:paraId="1BB0AEBF" w14:textId="77777777" w:rsidR="00473537" w:rsidRPr="009C14E8" w:rsidRDefault="00554D09" w:rsidP="00E22C60">
      <w:pPr>
        <w:numPr>
          <w:ilvl w:val="0"/>
          <w:numId w:val="1"/>
        </w:numPr>
        <w:ind w:left="0" w:firstLine="709"/>
        <w:jc w:val="both"/>
      </w:pPr>
      <w:r w:rsidRPr="009C14E8">
        <w:t xml:space="preserve">осуществить страхование от несчастных случаев пассажиров в соответствии с Федеральным Законом от 14.06.2012 </w:t>
      </w:r>
      <w:r w:rsidR="002F4343" w:rsidRPr="009C14E8">
        <w:t xml:space="preserve">№ </w:t>
      </w:r>
      <w:r w:rsidRPr="009C14E8">
        <w:t xml:space="preserve">67-ФЗ </w:t>
      </w:r>
      <w:r w:rsidR="00534D4F" w:rsidRPr="009C14E8">
        <w:t>«</w:t>
      </w:r>
      <w:r w:rsidRPr="009C14E8">
        <w:t>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w:t>
      </w:r>
      <w:r w:rsidR="00534D4F" w:rsidRPr="009C14E8">
        <w:t>»</w:t>
      </w:r>
      <w:r w:rsidRPr="009C14E8">
        <w:t>;</w:t>
      </w:r>
    </w:p>
    <w:p w14:paraId="642C97C5" w14:textId="24B0868C" w:rsidR="00554D09" w:rsidRPr="009C14E8" w:rsidRDefault="00554D09" w:rsidP="00E22C60">
      <w:pPr>
        <w:numPr>
          <w:ilvl w:val="0"/>
          <w:numId w:val="1"/>
        </w:numPr>
        <w:ind w:left="0" w:firstLine="709"/>
        <w:jc w:val="both"/>
      </w:pPr>
      <w:r w:rsidRPr="009C14E8">
        <w:t>осуществить обязательное страхование гражданской ответственности владельца транспортных средств в соответствии с Федеральным законом</w:t>
      </w:r>
      <w:r w:rsidR="00977F9E">
        <w:t xml:space="preserve"> от</w:t>
      </w:r>
      <w:r w:rsidRPr="009C14E8">
        <w:t xml:space="preserve"> 25.04.2002 №</w:t>
      </w:r>
      <w:r w:rsidR="002F4343" w:rsidRPr="009C14E8">
        <w:t xml:space="preserve"> </w:t>
      </w:r>
      <w:r w:rsidRPr="009C14E8">
        <w:lastRenderedPageBreak/>
        <w:t>40-ФЗ «Об обязательном страховании гражданской ответственности владельцев транспортных средств</w:t>
      </w:r>
      <w:r w:rsidR="002F4343" w:rsidRPr="009C14E8">
        <w:t>»</w:t>
      </w:r>
      <w:r w:rsidR="00132CCC" w:rsidRPr="009C14E8">
        <w:t>;</w:t>
      </w:r>
    </w:p>
    <w:p w14:paraId="1DC75E39" w14:textId="77777777" w:rsidR="00EA13AF" w:rsidRPr="009C14E8" w:rsidRDefault="00EA13AF" w:rsidP="00E22C60">
      <w:pPr>
        <w:numPr>
          <w:ilvl w:val="0"/>
          <w:numId w:val="1"/>
        </w:numPr>
        <w:ind w:left="0" w:firstLine="709"/>
        <w:jc w:val="both"/>
      </w:pPr>
      <w:r w:rsidRPr="009C14E8">
        <w:t>соблюдать требования Федерального закона от 03.08.2018 г. №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w:t>
      </w:r>
    </w:p>
    <w:p w14:paraId="04767BA4" w14:textId="77777777" w:rsidR="00540A75" w:rsidRPr="009C14E8" w:rsidRDefault="00554D09" w:rsidP="00E22C60">
      <w:pPr>
        <w:numPr>
          <w:ilvl w:val="0"/>
          <w:numId w:val="1"/>
        </w:numPr>
        <w:ind w:left="0" w:firstLine="709"/>
        <w:jc w:val="both"/>
      </w:pPr>
      <w:r w:rsidRPr="009C14E8">
        <w:t>в течение всего срока действия договора поддерживать надлежащее</w:t>
      </w:r>
      <w:r w:rsidR="00D06476" w:rsidRPr="009C14E8">
        <w:t xml:space="preserve"> исправное</w:t>
      </w:r>
      <w:r w:rsidRPr="009C14E8">
        <w:t xml:space="preserve"> состояние транспорта, включая осуществление текущего и капитального ремонта и предоставление необходимых принадлежностей</w:t>
      </w:r>
      <w:r w:rsidR="00540A75" w:rsidRPr="009C14E8">
        <w:t>, а также осуществление регулярных уборки и мойки транспортных средств</w:t>
      </w:r>
      <w:r w:rsidRPr="009C14E8">
        <w:t xml:space="preserve">; </w:t>
      </w:r>
    </w:p>
    <w:p w14:paraId="5071E844" w14:textId="77777777" w:rsidR="00554D09" w:rsidRPr="009C14E8" w:rsidRDefault="00540A75" w:rsidP="00E22C60">
      <w:pPr>
        <w:numPr>
          <w:ilvl w:val="0"/>
          <w:numId w:val="1"/>
        </w:numPr>
        <w:ind w:left="0" w:firstLine="709"/>
        <w:jc w:val="both"/>
      </w:pPr>
      <w:r w:rsidRPr="009C14E8">
        <w:t xml:space="preserve"> </w:t>
      </w:r>
      <w:r w:rsidR="00554D09" w:rsidRPr="009C14E8">
        <w:t>при необходимости осуществления обслуживания и/или ремонта транспорта использовать другой транспорт, имеющий такое же количество посадочных мест</w:t>
      </w:r>
      <w:r w:rsidR="00132CCC" w:rsidRPr="009C14E8">
        <w:t>;</w:t>
      </w:r>
    </w:p>
    <w:p w14:paraId="3CE8608E" w14:textId="77777777" w:rsidR="002C398D" w:rsidRPr="009C14E8" w:rsidRDefault="00554D09" w:rsidP="00F73B72">
      <w:pPr>
        <w:numPr>
          <w:ilvl w:val="0"/>
          <w:numId w:val="1"/>
        </w:numPr>
        <w:ind w:left="0" w:firstLine="709"/>
        <w:jc w:val="both"/>
      </w:pPr>
      <w:r w:rsidRPr="009C14E8">
        <w:t>обеспечить безопасное и беспрепятственное место для посадки пассажиров в радиусе не более 1500 (одной тысячи пятисот) метров</w:t>
      </w:r>
      <w:r w:rsidR="003F348D" w:rsidRPr="009C14E8">
        <w:t xml:space="preserve"> от</w:t>
      </w:r>
      <w:r w:rsidR="00200E9C" w:rsidRPr="009C14E8">
        <w:t xml:space="preserve"> </w:t>
      </w:r>
      <w:r w:rsidRPr="009C14E8">
        <w:t>остановок по маршрутам следования, а также в радиусе не более 1500 (</w:t>
      </w:r>
      <w:r w:rsidR="007C715D" w:rsidRPr="009C14E8">
        <w:t>одной тысячи пятисот</w:t>
      </w:r>
      <w:r w:rsidRPr="009C14E8">
        <w:t xml:space="preserve">) метров от </w:t>
      </w:r>
      <w:r w:rsidR="00AD5943" w:rsidRPr="009C14E8">
        <w:t xml:space="preserve">МР </w:t>
      </w:r>
      <w:r w:rsidRPr="009C14E8">
        <w:t>ЛЦ Внуково (</w:t>
      </w:r>
      <w:r w:rsidR="00F73B72" w:rsidRPr="009C14E8">
        <w:t>108809, г. Москва, Новомосковский административный округ, поселение Марушкинское, вблизи дер. Шарапово) и ММСП № 3 (108809, г. Москва, Новомосковский административный округ, пос. Марушкинское, квартал № 63, домовладение 1, строение 33, 34, 35, 36)</w:t>
      </w:r>
      <w:r w:rsidRPr="009C14E8">
        <w:t>, с временем стоянки достаточным для безопасной посадки всех пассажиров</w:t>
      </w:r>
      <w:r w:rsidR="00D06476" w:rsidRPr="009C14E8">
        <w:t>,</w:t>
      </w:r>
      <w:r w:rsidRPr="009C14E8">
        <w:t xml:space="preserve"> рассчитанных по количеству посадочных мест;</w:t>
      </w:r>
    </w:p>
    <w:p w14:paraId="39CCF7FC" w14:textId="77777777" w:rsidR="00B6204D" w:rsidRPr="009C14E8" w:rsidRDefault="00554D09" w:rsidP="00E22C60">
      <w:pPr>
        <w:numPr>
          <w:ilvl w:val="0"/>
          <w:numId w:val="1"/>
        </w:numPr>
        <w:ind w:left="0" w:firstLine="709"/>
        <w:jc w:val="both"/>
      </w:pPr>
      <w:r w:rsidRPr="009C14E8">
        <w:t xml:space="preserve">при вынужденной остановке автобуса, вызванной технической неисправностью, водитель должен остановить автобус так, чтобы не создавать помех для движения других транспортных средств, включить аварийную </w:t>
      </w:r>
      <w:r w:rsidR="00C56847" w:rsidRPr="009C14E8">
        <w:t>световую сигнализацию</w:t>
      </w:r>
      <w:r w:rsidRPr="009C14E8">
        <w:t xml:space="preserve">, а </w:t>
      </w:r>
      <w:r w:rsidR="009A50C5" w:rsidRPr="009C14E8">
        <w:t xml:space="preserve">также </w:t>
      </w:r>
      <w:r w:rsidRPr="009C14E8">
        <w:t>при ее отсутствии или неисправности – выставить позади автобуса знак аварийной остановки</w:t>
      </w:r>
      <w:r w:rsidR="00B6204D" w:rsidRPr="009C14E8">
        <w:t>.</w:t>
      </w:r>
    </w:p>
    <w:p w14:paraId="07525491" w14:textId="5AFE9B70" w:rsidR="007A067F" w:rsidRPr="009C14E8" w:rsidRDefault="00B6204D" w:rsidP="00E22C60">
      <w:pPr>
        <w:numPr>
          <w:ilvl w:val="0"/>
          <w:numId w:val="1"/>
        </w:numPr>
        <w:ind w:left="0" w:firstLine="709"/>
        <w:jc w:val="both"/>
      </w:pPr>
      <w:r w:rsidRPr="009C14E8">
        <w:t xml:space="preserve">соблюдать </w:t>
      </w:r>
      <w:r w:rsidR="00132CCC" w:rsidRPr="009C14E8">
        <w:t xml:space="preserve">правила, утвержденные </w:t>
      </w:r>
      <w:r w:rsidRPr="009C14E8">
        <w:t>Постановление</w:t>
      </w:r>
      <w:r w:rsidR="00132CCC" w:rsidRPr="009C14E8">
        <w:t>м</w:t>
      </w:r>
      <w:r w:rsidRPr="009C14E8">
        <w:t xml:space="preserve"> Правительства РФ от 01.10.2020 № 1586</w:t>
      </w:r>
      <w:r w:rsidR="00412760">
        <w:t xml:space="preserve"> </w:t>
      </w:r>
      <w:r w:rsidRPr="009C14E8">
        <w:t>«Об утверждении Правил перевозок пассажиров и багажа автомобильным транспортом и городским наземным электрическим транспортом»</w:t>
      </w:r>
      <w:r w:rsidR="00C10971" w:rsidRPr="009C14E8">
        <w:t>.</w:t>
      </w:r>
    </w:p>
    <w:p w14:paraId="6FF92471" w14:textId="49FD10DC" w:rsidR="00554D09" w:rsidRPr="009C14E8" w:rsidRDefault="00960C6C" w:rsidP="00960C6C">
      <w:pPr>
        <w:pStyle w:val="ConsPlusNormal"/>
        <w:numPr>
          <w:ilvl w:val="1"/>
          <w:numId w:val="2"/>
        </w:numPr>
        <w:ind w:left="1560" w:hanging="851"/>
        <w:jc w:val="both"/>
        <w:rPr>
          <w:rFonts w:ascii="Times New Roman" w:hAnsi="Times New Roman" w:cs="Times New Roman"/>
          <w:b/>
          <w:sz w:val="24"/>
          <w:szCs w:val="24"/>
        </w:rPr>
      </w:pPr>
      <w:r w:rsidRPr="00960C6C">
        <w:rPr>
          <w:rFonts w:ascii="Times New Roman" w:hAnsi="Times New Roman" w:cs="Times New Roman"/>
          <w:b/>
          <w:sz w:val="24"/>
          <w:szCs w:val="24"/>
        </w:rPr>
        <w:t>Условия сдачи-приемки услуг</w:t>
      </w:r>
    </w:p>
    <w:p w14:paraId="43F7FC36" w14:textId="5F7E82D7" w:rsidR="00FE0D1F" w:rsidRPr="009C14E8" w:rsidRDefault="00FE0D1F" w:rsidP="004F45AD">
      <w:pPr>
        <w:pStyle w:val="ConsPlusNormal"/>
        <w:keepNext/>
        <w:widowControl/>
        <w:ind w:firstLine="709"/>
        <w:jc w:val="both"/>
        <w:rPr>
          <w:rFonts w:ascii="Times New Roman" w:hAnsi="Times New Roman" w:cs="Times New Roman"/>
          <w:sz w:val="24"/>
          <w:szCs w:val="24"/>
        </w:rPr>
      </w:pPr>
      <w:r w:rsidRPr="009C14E8">
        <w:rPr>
          <w:rFonts w:ascii="Times New Roman" w:hAnsi="Times New Roman" w:cs="Times New Roman"/>
          <w:sz w:val="24"/>
          <w:szCs w:val="24"/>
        </w:rPr>
        <w:t>Приемка оказанных Фрахтовщиком услуг осуществляется Фрахтователем ежемесячно, за отчетный период</w:t>
      </w:r>
      <w:r w:rsidR="00C57343" w:rsidRPr="009C14E8">
        <w:rPr>
          <w:rFonts w:ascii="Times New Roman" w:hAnsi="Times New Roman" w:cs="Times New Roman"/>
          <w:sz w:val="24"/>
          <w:szCs w:val="24"/>
        </w:rPr>
        <w:t xml:space="preserve"> </w:t>
      </w:r>
      <w:r w:rsidRPr="009C14E8">
        <w:rPr>
          <w:rFonts w:ascii="Times New Roman" w:hAnsi="Times New Roman" w:cs="Times New Roman"/>
          <w:sz w:val="24"/>
          <w:szCs w:val="24"/>
        </w:rPr>
        <w:t>в течение 15 (пятнадцати) рабочих дней со дня получения от Фрахтовщика комплекта документов, указанн</w:t>
      </w:r>
      <w:r w:rsidR="00C57343" w:rsidRPr="009C14E8">
        <w:rPr>
          <w:rFonts w:ascii="Times New Roman" w:hAnsi="Times New Roman" w:cs="Times New Roman"/>
          <w:sz w:val="24"/>
          <w:szCs w:val="24"/>
        </w:rPr>
        <w:t>ого</w:t>
      </w:r>
      <w:r w:rsidRPr="009C14E8">
        <w:rPr>
          <w:rFonts w:ascii="Times New Roman" w:hAnsi="Times New Roman" w:cs="Times New Roman"/>
          <w:sz w:val="24"/>
          <w:szCs w:val="24"/>
        </w:rPr>
        <w:t xml:space="preserve"> в п. 6.</w:t>
      </w:r>
      <w:r w:rsidR="003644C7">
        <w:rPr>
          <w:rFonts w:ascii="Times New Roman" w:hAnsi="Times New Roman" w:cs="Times New Roman"/>
          <w:sz w:val="24"/>
          <w:szCs w:val="24"/>
        </w:rPr>
        <w:t>5</w:t>
      </w:r>
      <w:r w:rsidRPr="009C14E8">
        <w:rPr>
          <w:rFonts w:ascii="Times New Roman" w:hAnsi="Times New Roman" w:cs="Times New Roman"/>
          <w:sz w:val="24"/>
          <w:szCs w:val="24"/>
        </w:rPr>
        <w:t xml:space="preserve"> Технического задания. </w:t>
      </w:r>
    </w:p>
    <w:p w14:paraId="1B937285" w14:textId="76E0FDB1" w:rsidR="00554D09" w:rsidRPr="00CE0476" w:rsidRDefault="00554D09" w:rsidP="00994AD5">
      <w:pPr>
        <w:pStyle w:val="ConsPlusNormal"/>
        <w:keepNext/>
        <w:widowControl/>
        <w:numPr>
          <w:ilvl w:val="1"/>
          <w:numId w:val="2"/>
        </w:numPr>
        <w:ind w:left="0" w:firstLine="709"/>
        <w:jc w:val="both"/>
        <w:rPr>
          <w:rFonts w:ascii="Times New Roman" w:hAnsi="Times New Roman" w:cs="Times New Roman"/>
          <w:b/>
          <w:sz w:val="24"/>
          <w:szCs w:val="24"/>
        </w:rPr>
      </w:pPr>
      <w:r w:rsidRPr="00CE0476">
        <w:rPr>
          <w:rFonts w:ascii="Times New Roman" w:hAnsi="Times New Roman" w:cs="Times New Roman"/>
          <w:b/>
          <w:sz w:val="24"/>
          <w:szCs w:val="24"/>
        </w:rPr>
        <w:t xml:space="preserve">Требования </w:t>
      </w:r>
      <w:r w:rsidR="00D35168">
        <w:rPr>
          <w:rFonts w:ascii="Times New Roman" w:hAnsi="Times New Roman" w:cs="Times New Roman"/>
          <w:b/>
          <w:sz w:val="24"/>
          <w:szCs w:val="24"/>
        </w:rPr>
        <w:t>по</w:t>
      </w:r>
      <w:r w:rsidR="00D35168" w:rsidRPr="00CE0476">
        <w:rPr>
          <w:rFonts w:ascii="Times New Roman" w:hAnsi="Times New Roman" w:cs="Times New Roman"/>
          <w:b/>
          <w:sz w:val="24"/>
          <w:szCs w:val="24"/>
        </w:rPr>
        <w:t xml:space="preserve"> </w:t>
      </w:r>
      <w:r w:rsidR="00CE0476" w:rsidRPr="00CE0476">
        <w:rPr>
          <w:rFonts w:ascii="Times New Roman" w:hAnsi="Times New Roman" w:cs="Times New Roman"/>
          <w:b/>
          <w:sz w:val="24"/>
          <w:szCs w:val="24"/>
        </w:rPr>
        <w:t xml:space="preserve">передаче </w:t>
      </w:r>
      <w:r w:rsidR="00911C9E">
        <w:rPr>
          <w:rFonts w:ascii="Times New Roman" w:hAnsi="Times New Roman" w:cs="Times New Roman"/>
          <w:b/>
          <w:sz w:val="24"/>
          <w:szCs w:val="24"/>
        </w:rPr>
        <w:t>Фрахтователю</w:t>
      </w:r>
      <w:r w:rsidR="00911C9E" w:rsidRPr="00CE0476">
        <w:rPr>
          <w:rFonts w:ascii="Times New Roman" w:hAnsi="Times New Roman" w:cs="Times New Roman"/>
          <w:b/>
          <w:sz w:val="24"/>
          <w:szCs w:val="24"/>
        </w:rPr>
        <w:t xml:space="preserve"> </w:t>
      </w:r>
      <w:r w:rsidR="00CE0476" w:rsidRPr="00CE0476">
        <w:rPr>
          <w:rFonts w:ascii="Times New Roman" w:hAnsi="Times New Roman" w:cs="Times New Roman"/>
          <w:b/>
          <w:sz w:val="24"/>
          <w:szCs w:val="24"/>
        </w:rPr>
        <w:t>технических и иных документов (оформление результатов оказанных услуг)</w:t>
      </w:r>
    </w:p>
    <w:p w14:paraId="029D1610" w14:textId="307166AA" w:rsidR="00FE0D1F" w:rsidRPr="009C14E8" w:rsidRDefault="00FE0D1F" w:rsidP="004F45AD">
      <w:pPr>
        <w:pStyle w:val="af"/>
        <w:ind w:firstLine="709"/>
        <w:jc w:val="both"/>
        <w:rPr>
          <w:sz w:val="24"/>
          <w:szCs w:val="24"/>
        </w:rPr>
      </w:pPr>
      <w:r w:rsidRPr="009C14E8">
        <w:rPr>
          <w:sz w:val="24"/>
          <w:szCs w:val="24"/>
        </w:rPr>
        <w:t xml:space="preserve">По факту окончания отчетного периода Фрахтовщик обязан не позднее </w:t>
      </w:r>
      <w:r w:rsidR="00FC1712" w:rsidRPr="009C14E8">
        <w:rPr>
          <w:sz w:val="24"/>
          <w:szCs w:val="24"/>
        </w:rPr>
        <w:t>5</w:t>
      </w:r>
      <w:r w:rsidRPr="009C14E8">
        <w:rPr>
          <w:sz w:val="24"/>
          <w:szCs w:val="24"/>
        </w:rPr>
        <w:t xml:space="preserve"> (</w:t>
      </w:r>
      <w:r w:rsidR="00FC1712" w:rsidRPr="009C14E8">
        <w:rPr>
          <w:sz w:val="24"/>
          <w:szCs w:val="24"/>
        </w:rPr>
        <w:t>пяти</w:t>
      </w:r>
      <w:r w:rsidRPr="009C14E8">
        <w:rPr>
          <w:sz w:val="24"/>
          <w:szCs w:val="24"/>
        </w:rPr>
        <w:t>) рабочих дней, направить Фрахтователю</w:t>
      </w:r>
      <w:r w:rsidR="00FE0488" w:rsidRPr="009C14E8">
        <w:rPr>
          <w:sz w:val="24"/>
          <w:szCs w:val="24"/>
        </w:rPr>
        <w:t xml:space="preserve">, нарочно, по адресу, указанному в договоре, </w:t>
      </w:r>
      <w:r w:rsidR="00FC1712" w:rsidRPr="009C14E8">
        <w:rPr>
          <w:sz w:val="24"/>
          <w:szCs w:val="24"/>
        </w:rPr>
        <w:t xml:space="preserve">подписанный уполномоченным лицом и заверенный оттиском печати (при наличии печати) Фрахтовщика </w:t>
      </w:r>
      <w:r w:rsidR="00E44C53" w:rsidRPr="009C14E8">
        <w:rPr>
          <w:sz w:val="24"/>
          <w:szCs w:val="24"/>
        </w:rPr>
        <w:t>А</w:t>
      </w:r>
      <w:r w:rsidRPr="009C14E8">
        <w:rPr>
          <w:sz w:val="24"/>
          <w:szCs w:val="24"/>
        </w:rPr>
        <w:t>кт сдачи-приемки оказанных услуг</w:t>
      </w:r>
      <w:r w:rsidR="00994AD5" w:rsidRPr="009C14E8">
        <w:rPr>
          <w:sz w:val="24"/>
          <w:szCs w:val="24"/>
        </w:rPr>
        <w:t>,</w:t>
      </w:r>
      <w:r w:rsidRPr="009C14E8">
        <w:rPr>
          <w:sz w:val="24"/>
          <w:szCs w:val="24"/>
        </w:rPr>
        <w:t xml:space="preserve"> согласно утвержденной договором форме</w:t>
      </w:r>
      <w:r w:rsidR="00994AD5" w:rsidRPr="009C14E8">
        <w:rPr>
          <w:sz w:val="24"/>
          <w:szCs w:val="24"/>
        </w:rPr>
        <w:t>,</w:t>
      </w:r>
      <w:r w:rsidR="00714404" w:rsidRPr="009C14E8">
        <w:rPr>
          <w:sz w:val="24"/>
          <w:szCs w:val="24"/>
        </w:rPr>
        <w:t xml:space="preserve"> в 2 (двух) экземплярах</w:t>
      </w:r>
      <w:r w:rsidR="00FC1712" w:rsidRPr="009C14E8">
        <w:rPr>
          <w:sz w:val="24"/>
          <w:szCs w:val="24"/>
        </w:rPr>
        <w:t xml:space="preserve">, </w:t>
      </w:r>
      <w:r w:rsidR="00310EDA" w:rsidRPr="009C14E8">
        <w:rPr>
          <w:sz w:val="24"/>
          <w:szCs w:val="24"/>
        </w:rPr>
        <w:t>счет-фактуру</w:t>
      </w:r>
      <w:r w:rsidR="00310EDA" w:rsidRPr="009C14E8">
        <w:rPr>
          <w:sz w:val="24"/>
          <w:szCs w:val="24"/>
          <w:vertAlign w:val="superscript"/>
        </w:rPr>
        <w:footnoteReference w:id="1"/>
      </w:r>
      <w:r w:rsidR="00310EDA" w:rsidRPr="009C14E8">
        <w:rPr>
          <w:sz w:val="24"/>
          <w:szCs w:val="24"/>
        </w:rPr>
        <w:t xml:space="preserve">, </w:t>
      </w:r>
      <w:r w:rsidR="00FE0488" w:rsidRPr="009C14E8">
        <w:rPr>
          <w:sz w:val="24"/>
          <w:szCs w:val="24"/>
        </w:rPr>
        <w:t xml:space="preserve">копии Заявок (по форме, установленной Договором), исполненных за отчетный период, </w:t>
      </w:r>
      <w:r w:rsidR="00FC1712" w:rsidRPr="009C14E8">
        <w:rPr>
          <w:sz w:val="24"/>
          <w:szCs w:val="24"/>
        </w:rPr>
        <w:t>а также Талоны Фрахтователя к путевым листам (по типовой межотраслевой форме №6 (спец)</w:t>
      </w:r>
      <w:r w:rsidR="00E44C53" w:rsidRPr="009C14E8">
        <w:rPr>
          <w:sz w:val="24"/>
          <w:szCs w:val="24"/>
        </w:rPr>
        <w:t>, у</w:t>
      </w:r>
      <w:r w:rsidR="00FC1712" w:rsidRPr="009C14E8">
        <w:rPr>
          <w:sz w:val="24"/>
          <w:szCs w:val="24"/>
        </w:rPr>
        <w:t>твержденной Постановлением Госкомстата России от 28.11.1997 №78), которые подтверждают факт оказания услуг</w:t>
      </w:r>
      <w:r w:rsidR="00310EDA" w:rsidRPr="009C14E8">
        <w:rPr>
          <w:sz w:val="24"/>
          <w:szCs w:val="24"/>
        </w:rPr>
        <w:t>.</w:t>
      </w:r>
      <w:r w:rsidR="00FC1712" w:rsidRPr="009C14E8">
        <w:rPr>
          <w:sz w:val="24"/>
          <w:szCs w:val="24"/>
        </w:rPr>
        <w:t xml:space="preserve"> </w:t>
      </w:r>
    </w:p>
    <w:p w14:paraId="5F640AB3" w14:textId="3A46E0A6" w:rsidR="00554D09" w:rsidRPr="009C14E8" w:rsidRDefault="00FC1712" w:rsidP="004F45AD">
      <w:pPr>
        <w:pStyle w:val="af"/>
        <w:ind w:firstLine="709"/>
        <w:jc w:val="both"/>
        <w:rPr>
          <w:sz w:val="24"/>
          <w:szCs w:val="24"/>
        </w:rPr>
      </w:pPr>
      <w:r w:rsidRPr="009C14E8">
        <w:rPr>
          <w:sz w:val="24"/>
          <w:szCs w:val="24"/>
        </w:rPr>
        <w:t xml:space="preserve">При наличии мотивированного отказа от подписания Акта сдачи-приемки оказанных услуг </w:t>
      </w:r>
      <w:r w:rsidR="00B51873" w:rsidRPr="009C14E8">
        <w:rPr>
          <w:sz w:val="24"/>
          <w:szCs w:val="24"/>
        </w:rPr>
        <w:t>Фрахтователь</w:t>
      </w:r>
      <w:r w:rsidRPr="009C14E8">
        <w:rPr>
          <w:sz w:val="24"/>
          <w:szCs w:val="24"/>
        </w:rPr>
        <w:t xml:space="preserve"> представляет Фрахтовщику Акт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w:t>
      </w:r>
      <w:r w:rsidR="00274E20" w:rsidRPr="009C14E8">
        <w:rPr>
          <w:sz w:val="24"/>
          <w:szCs w:val="24"/>
        </w:rPr>
        <w:t xml:space="preserve">Фрахтовщиком своими </w:t>
      </w:r>
      <w:r w:rsidRPr="009C14E8">
        <w:rPr>
          <w:sz w:val="24"/>
          <w:szCs w:val="24"/>
        </w:rPr>
        <w:t>силами.</w:t>
      </w:r>
      <w:r w:rsidR="00274E20" w:rsidRPr="009C14E8">
        <w:rPr>
          <w:sz w:val="24"/>
          <w:szCs w:val="24"/>
        </w:rPr>
        <w:t xml:space="preserve"> После устранения Фрахтовщиком недостатков, приемка оказанных услуг осуществляется в порядке, предусмотренном Договором.</w:t>
      </w:r>
    </w:p>
    <w:p w14:paraId="1BFB5949" w14:textId="77777777" w:rsidR="00C3062D" w:rsidRPr="009C14E8" w:rsidRDefault="00C3062D" w:rsidP="004F45AD">
      <w:pPr>
        <w:pStyle w:val="af"/>
        <w:ind w:firstLine="709"/>
        <w:jc w:val="both"/>
        <w:rPr>
          <w:sz w:val="24"/>
          <w:szCs w:val="24"/>
        </w:rPr>
      </w:pPr>
    </w:p>
    <w:p w14:paraId="149D115A" w14:textId="77777777" w:rsidR="00554D09" w:rsidRPr="009C14E8" w:rsidRDefault="00554D09" w:rsidP="004F45AD">
      <w:pPr>
        <w:pStyle w:val="a3"/>
        <w:numPr>
          <w:ilvl w:val="0"/>
          <w:numId w:val="2"/>
        </w:numPr>
        <w:autoSpaceDE w:val="0"/>
        <w:autoSpaceDN w:val="0"/>
        <w:ind w:left="0" w:firstLine="709"/>
        <w:jc w:val="center"/>
        <w:rPr>
          <w:b/>
        </w:rPr>
      </w:pPr>
      <w:r w:rsidRPr="009C14E8">
        <w:rPr>
          <w:b/>
        </w:rPr>
        <w:t>СПЕЦИАЛЬНЫЕ ТРЕБОВАНИЯ</w:t>
      </w:r>
    </w:p>
    <w:p w14:paraId="68AF5647" w14:textId="77777777" w:rsidR="00B43712" w:rsidRPr="009C14E8" w:rsidRDefault="00554D09" w:rsidP="004F45AD">
      <w:pPr>
        <w:autoSpaceDE w:val="0"/>
        <w:autoSpaceDN w:val="0"/>
        <w:ind w:firstLine="709"/>
        <w:jc w:val="both"/>
      </w:pPr>
      <w:r w:rsidRPr="009C14E8">
        <w:lastRenderedPageBreak/>
        <w:t>Наличие у Фрахтовщика лицензии на осуществление</w:t>
      </w:r>
      <w:r w:rsidR="00D34711" w:rsidRPr="009C14E8">
        <w:t xml:space="preserve"> деятельности</w:t>
      </w:r>
      <w:r w:rsidRPr="009C14E8">
        <w:t xml:space="preserve"> </w:t>
      </w:r>
      <w:r w:rsidR="00D34711" w:rsidRPr="009C14E8">
        <w:t>по перевозкам пассажиров и иных лиц автобусами</w:t>
      </w:r>
      <w:r w:rsidR="00D34711" w:rsidRPr="009C14E8" w:rsidDel="00D34711">
        <w:t xml:space="preserve"> </w:t>
      </w:r>
      <w:r w:rsidRPr="009C14E8">
        <w:t>в соответствии с п. 24 ст. 12 Федерального закона</w:t>
      </w:r>
      <w:r w:rsidR="00D34711" w:rsidRPr="009C14E8">
        <w:t xml:space="preserve"> от 04.05.2011 № 99-ФЗ</w:t>
      </w:r>
      <w:r w:rsidRPr="009C14E8">
        <w:t xml:space="preserve"> «О лицензировании отдельных видов деятельности»</w:t>
      </w:r>
      <w:r w:rsidR="00D34711" w:rsidRPr="009C14E8">
        <w:t>.</w:t>
      </w:r>
    </w:p>
    <w:p w14:paraId="298DBE8E" w14:textId="77777777" w:rsidR="00467BE3" w:rsidRPr="009C14E8" w:rsidRDefault="00467BE3" w:rsidP="00E22C60">
      <w:pPr>
        <w:autoSpaceDE w:val="0"/>
        <w:autoSpaceDN w:val="0"/>
        <w:jc w:val="both"/>
      </w:pPr>
    </w:p>
    <w:p w14:paraId="3DD4227B" w14:textId="77777777" w:rsidR="00CB6725" w:rsidRPr="009C14E8" w:rsidRDefault="00CB6725"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386"/>
        <w:gridCol w:w="1985"/>
      </w:tblGrid>
      <w:tr w:rsidR="00CB6725" w:rsidRPr="009C14E8" w14:paraId="1D0DD356" w14:textId="77777777" w:rsidTr="00274E20">
        <w:tc>
          <w:tcPr>
            <w:tcW w:w="1843" w:type="dxa"/>
            <w:vAlign w:val="center"/>
          </w:tcPr>
          <w:p w14:paraId="0E3B9ACF"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приложения</w:t>
            </w:r>
          </w:p>
        </w:tc>
        <w:tc>
          <w:tcPr>
            <w:tcW w:w="5386" w:type="dxa"/>
            <w:vAlign w:val="center"/>
          </w:tcPr>
          <w:p w14:paraId="1FAEADAD" w14:textId="77777777" w:rsidR="00CB6725" w:rsidRPr="009C14E8" w:rsidRDefault="00CB6725" w:rsidP="00E22C60">
            <w:pPr>
              <w:pStyle w:val="ConsPlusNormal"/>
              <w:jc w:val="center"/>
              <w:rPr>
                <w:rFonts w:ascii="Times New Roman" w:hAnsi="Times New Roman" w:cs="Times New Roman"/>
                <w:sz w:val="22"/>
                <w:szCs w:val="22"/>
              </w:rPr>
            </w:pPr>
            <w:r w:rsidRPr="009C14E8">
              <w:rPr>
                <w:rFonts w:ascii="Times New Roman" w:hAnsi="Times New Roman" w:cs="Times New Roman"/>
                <w:sz w:val="22"/>
                <w:szCs w:val="22"/>
              </w:rPr>
              <w:t>Наименование приложения</w:t>
            </w:r>
          </w:p>
        </w:tc>
        <w:tc>
          <w:tcPr>
            <w:tcW w:w="1985" w:type="dxa"/>
            <w:vAlign w:val="center"/>
          </w:tcPr>
          <w:p w14:paraId="0B497B5A"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страницы</w:t>
            </w:r>
          </w:p>
        </w:tc>
      </w:tr>
      <w:tr w:rsidR="00CB6725" w:rsidRPr="009C14E8" w14:paraId="71AD4951" w14:textId="77777777" w:rsidTr="00274E20">
        <w:tc>
          <w:tcPr>
            <w:tcW w:w="1843" w:type="dxa"/>
            <w:vAlign w:val="center"/>
          </w:tcPr>
          <w:p w14:paraId="36714117" w14:textId="7FE5A177" w:rsidR="00CB6725" w:rsidRPr="009C14E8" w:rsidRDefault="0003074C"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1</w:t>
            </w:r>
          </w:p>
        </w:tc>
        <w:tc>
          <w:tcPr>
            <w:tcW w:w="5386" w:type="dxa"/>
            <w:vAlign w:val="center"/>
          </w:tcPr>
          <w:p w14:paraId="31DAE7B2" w14:textId="77777777" w:rsidR="00CB6725" w:rsidRPr="009C14E8" w:rsidRDefault="0008419B"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Пункты отправления и назначения, время прибытия в указанные пункты, маршруты следования транспорта, количество поездок по маршрутам</w:t>
            </w:r>
          </w:p>
        </w:tc>
        <w:tc>
          <w:tcPr>
            <w:tcW w:w="1985" w:type="dxa"/>
            <w:vAlign w:val="center"/>
          </w:tcPr>
          <w:p w14:paraId="35F7776C" w14:textId="08B63350" w:rsidR="00CB6725" w:rsidRPr="009C14E8" w:rsidRDefault="005E3B56" w:rsidP="00F27D5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w:t>
            </w:r>
          </w:p>
        </w:tc>
      </w:tr>
    </w:tbl>
    <w:p w14:paraId="1FE29586" w14:textId="77777777" w:rsidR="00C34820" w:rsidRPr="009C14E8" w:rsidRDefault="00C34820" w:rsidP="00E22C60">
      <w:pPr>
        <w:jc w:val="right"/>
      </w:pPr>
    </w:p>
    <w:p w14:paraId="528EFB23" w14:textId="77777777" w:rsidR="00C34820" w:rsidRPr="009C14E8" w:rsidRDefault="00C34820" w:rsidP="00E22C60">
      <w:pPr>
        <w:spacing w:after="200" w:line="276" w:lineRule="auto"/>
      </w:pPr>
      <w:r w:rsidRPr="009C14E8">
        <w:br w:type="page"/>
      </w:r>
    </w:p>
    <w:p w14:paraId="5245562A" w14:textId="77777777" w:rsidR="007F0EFF" w:rsidRPr="009C14E8" w:rsidRDefault="007F0EFF" w:rsidP="00E22C60">
      <w:pPr>
        <w:jc w:val="right"/>
      </w:pPr>
      <w:r w:rsidRPr="009C14E8">
        <w:lastRenderedPageBreak/>
        <w:t>Приложение №1</w:t>
      </w:r>
    </w:p>
    <w:p w14:paraId="49076B0A" w14:textId="77777777" w:rsidR="007F0EFF" w:rsidRPr="009C14E8" w:rsidRDefault="007F0EFF" w:rsidP="00E22C60">
      <w:pPr>
        <w:jc w:val="right"/>
      </w:pPr>
      <w:r w:rsidRPr="009C14E8">
        <w:t>к Техническому заданию</w:t>
      </w:r>
    </w:p>
    <w:p w14:paraId="3CA23A0C" w14:textId="77777777" w:rsidR="007B64FD" w:rsidRPr="009C14E8" w:rsidRDefault="007B64FD" w:rsidP="007B64FD">
      <w:pPr>
        <w:jc w:val="center"/>
        <w:rPr>
          <w:b/>
          <w:sz w:val="22"/>
        </w:rPr>
      </w:pPr>
      <w:r w:rsidRPr="009C14E8">
        <w:rPr>
          <w:rFonts w:eastAsia="Calibri"/>
          <w:b/>
        </w:rPr>
        <w:t>Пункты отправления и назначения, время прибытия в указанные пункты, маршруты следования транспорта, количество поездок по маршрутам</w:t>
      </w:r>
    </w:p>
    <w:p w14:paraId="3699A8EA" w14:textId="77777777" w:rsidR="007B64FD" w:rsidRPr="009C14E8" w:rsidRDefault="007B64FD" w:rsidP="007B64FD">
      <w:pPr>
        <w:spacing w:before="240" w:after="240" w:line="276" w:lineRule="auto"/>
        <w:jc w:val="center"/>
        <w:rPr>
          <w:rFonts w:eastAsiaTheme="minorHAnsi"/>
          <w:b/>
          <w:sz w:val="22"/>
          <w:szCs w:val="22"/>
          <w:lang w:eastAsia="en-US"/>
        </w:rPr>
      </w:pPr>
      <w:r w:rsidRPr="009C14E8">
        <w:rPr>
          <w:rFonts w:eastAsiaTheme="minorHAnsi"/>
          <w:b/>
          <w:sz w:val="22"/>
          <w:szCs w:val="22"/>
          <w:lang w:eastAsia="en-US"/>
        </w:rPr>
        <w:t xml:space="preserve">Маршрут 1 </w:t>
      </w:r>
    </w:p>
    <w:p w14:paraId="3FF1E895" w14:textId="6AA8BE54" w:rsidR="007B64FD" w:rsidRPr="009C14E8" w:rsidRDefault="007B64FD" w:rsidP="007B64FD">
      <w:pPr>
        <w:spacing w:line="276" w:lineRule="auto"/>
        <w:jc w:val="both"/>
        <w:rPr>
          <w:rFonts w:eastAsiaTheme="minorHAnsi"/>
          <w:b/>
          <w:sz w:val="22"/>
          <w:szCs w:val="22"/>
          <w:lang w:eastAsia="en-US"/>
        </w:rPr>
      </w:pPr>
      <w:r w:rsidRPr="009C14E8">
        <w:rPr>
          <w:rFonts w:eastAsiaTheme="minorHAnsi"/>
          <w:b/>
          <w:sz w:val="22"/>
          <w:szCs w:val="22"/>
          <w:lang w:eastAsia="en-US"/>
        </w:rPr>
        <w:t xml:space="preserve">Поездка: ж/д ст. Толстопальцево – МР ЛЦ Внуково </w:t>
      </w:r>
      <w:r w:rsidR="003C2345" w:rsidRPr="009C14E8">
        <w:rPr>
          <w:rFonts w:eastAsiaTheme="minorHAnsi"/>
          <w:b/>
          <w:sz w:val="22"/>
          <w:szCs w:val="22"/>
          <w:lang w:eastAsia="en-US"/>
        </w:rPr>
        <w:t>– ММСП №3</w:t>
      </w:r>
    </w:p>
    <w:p w14:paraId="3E747239" w14:textId="1312401A" w:rsidR="007B64FD" w:rsidRPr="009C14E8" w:rsidRDefault="007B64FD" w:rsidP="007B64FD">
      <w:pPr>
        <w:spacing w:after="240" w:line="276" w:lineRule="auto"/>
        <w:jc w:val="both"/>
        <w:rPr>
          <w:rFonts w:eastAsiaTheme="minorHAnsi"/>
          <w:b/>
          <w:sz w:val="22"/>
          <w:szCs w:val="22"/>
          <w:lang w:eastAsia="en-US"/>
        </w:rPr>
      </w:pPr>
      <w:r w:rsidRPr="009C14E8">
        <w:rPr>
          <w:rFonts w:eastAsiaTheme="minorHAnsi"/>
          <w:b/>
          <w:sz w:val="22"/>
          <w:szCs w:val="22"/>
          <w:lang w:eastAsia="en-US"/>
        </w:rPr>
        <w:t xml:space="preserve">Поездка: </w:t>
      </w:r>
      <w:r w:rsidR="003C2345" w:rsidRPr="009C14E8">
        <w:rPr>
          <w:rFonts w:eastAsiaTheme="minorHAnsi"/>
          <w:b/>
          <w:sz w:val="22"/>
          <w:szCs w:val="22"/>
          <w:lang w:eastAsia="en-US"/>
        </w:rPr>
        <w:t xml:space="preserve">ММСП №3 - </w:t>
      </w:r>
      <w:r w:rsidRPr="009C14E8">
        <w:rPr>
          <w:rFonts w:eastAsiaTheme="minorHAnsi"/>
          <w:b/>
          <w:sz w:val="22"/>
          <w:szCs w:val="22"/>
          <w:lang w:eastAsia="en-US"/>
        </w:rPr>
        <w:t xml:space="preserve">МР ЛЦ Внуково- ж/д ст. Толстопальцево </w:t>
      </w: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1701"/>
        <w:gridCol w:w="6499"/>
      </w:tblGrid>
      <w:tr w:rsidR="007B64FD" w:rsidRPr="009C14E8" w14:paraId="287555B8" w14:textId="77777777" w:rsidTr="00274E20">
        <w:trPr>
          <w:trHeight w:val="244"/>
        </w:trPr>
        <w:tc>
          <w:tcPr>
            <w:tcW w:w="1730" w:type="dxa"/>
            <w:vAlign w:val="center"/>
          </w:tcPr>
          <w:p w14:paraId="144EC33C" w14:textId="77777777" w:rsidR="007B64FD" w:rsidRPr="009C14E8" w:rsidRDefault="007B64FD" w:rsidP="00E831C7">
            <w:pPr>
              <w:suppressAutoHyphens/>
              <w:spacing w:after="200" w:line="276" w:lineRule="auto"/>
              <w:jc w:val="center"/>
              <w:rPr>
                <w:rFonts w:eastAsiaTheme="minorHAnsi"/>
                <w:lang w:eastAsia="en-US"/>
              </w:rPr>
            </w:pPr>
            <w:r w:rsidRPr="009C14E8">
              <w:rPr>
                <w:rFonts w:eastAsiaTheme="minorHAnsi"/>
                <w:sz w:val="22"/>
                <w:szCs w:val="22"/>
                <w:lang w:eastAsia="en-US"/>
              </w:rPr>
              <w:t>Регулярность</w:t>
            </w:r>
          </w:p>
        </w:tc>
        <w:tc>
          <w:tcPr>
            <w:tcW w:w="1701" w:type="dxa"/>
            <w:vAlign w:val="center"/>
          </w:tcPr>
          <w:p w14:paraId="2CA49610" w14:textId="1AE57C60" w:rsidR="007B64FD" w:rsidRPr="009C14E8" w:rsidRDefault="007B64FD" w:rsidP="00A67DF9">
            <w:pPr>
              <w:suppressAutoHyphens/>
              <w:spacing w:after="200" w:line="276" w:lineRule="auto"/>
              <w:jc w:val="center"/>
              <w:rPr>
                <w:rFonts w:eastAsiaTheme="minorHAnsi"/>
                <w:lang w:eastAsia="en-US"/>
              </w:rPr>
            </w:pPr>
            <w:r w:rsidRPr="009C14E8">
              <w:rPr>
                <w:rFonts w:eastAsiaTheme="minorHAnsi"/>
                <w:sz w:val="22"/>
                <w:szCs w:val="22"/>
                <w:lang w:eastAsia="en-US"/>
              </w:rPr>
              <w:t>Кол</w:t>
            </w:r>
            <w:r w:rsidR="00A67DF9" w:rsidRPr="009C14E8">
              <w:rPr>
                <w:rFonts w:eastAsiaTheme="minorHAnsi"/>
                <w:sz w:val="22"/>
                <w:szCs w:val="22"/>
                <w:lang w:eastAsia="en-US"/>
              </w:rPr>
              <w:t>ичест</w:t>
            </w:r>
            <w:r w:rsidRPr="009C14E8">
              <w:rPr>
                <w:rFonts w:eastAsiaTheme="minorHAnsi"/>
                <w:sz w:val="22"/>
                <w:szCs w:val="22"/>
                <w:lang w:eastAsia="en-US"/>
              </w:rPr>
              <w:t>во поездок</w:t>
            </w:r>
          </w:p>
        </w:tc>
        <w:tc>
          <w:tcPr>
            <w:tcW w:w="6499" w:type="dxa"/>
            <w:vAlign w:val="center"/>
          </w:tcPr>
          <w:p w14:paraId="411D9F4E" w14:textId="77777777" w:rsidR="007B64FD" w:rsidRPr="009C14E8" w:rsidRDefault="007B64FD" w:rsidP="00E831C7">
            <w:pPr>
              <w:suppressAutoHyphens/>
              <w:spacing w:after="200" w:line="276" w:lineRule="auto"/>
              <w:jc w:val="center"/>
              <w:rPr>
                <w:rFonts w:eastAsiaTheme="minorHAnsi"/>
                <w:lang w:eastAsia="en-US"/>
              </w:rPr>
            </w:pPr>
            <w:r w:rsidRPr="009C14E8">
              <w:rPr>
                <w:rFonts w:eastAsiaTheme="minorHAnsi"/>
                <w:sz w:val="22"/>
                <w:szCs w:val="22"/>
                <w:lang w:eastAsia="en-US"/>
              </w:rPr>
              <w:t>Пункт отправления (место подачи) и назначения.</w:t>
            </w:r>
          </w:p>
        </w:tc>
      </w:tr>
      <w:tr w:rsidR="007B64FD" w:rsidRPr="009C14E8" w14:paraId="0521D03A" w14:textId="77777777" w:rsidTr="00274E20">
        <w:trPr>
          <w:trHeight w:val="2334"/>
        </w:trPr>
        <w:tc>
          <w:tcPr>
            <w:tcW w:w="1730" w:type="dxa"/>
            <w:vAlign w:val="center"/>
          </w:tcPr>
          <w:p w14:paraId="38663A47" w14:textId="77777777" w:rsidR="007B64FD" w:rsidRPr="009C14E8" w:rsidRDefault="007B64FD" w:rsidP="00E831C7">
            <w:pPr>
              <w:spacing w:after="200" w:line="276" w:lineRule="auto"/>
              <w:jc w:val="center"/>
              <w:rPr>
                <w:rFonts w:eastAsiaTheme="minorHAnsi"/>
                <w:bCs/>
                <w:lang w:eastAsia="en-US"/>
              </w:rPr>
            </w:pPr>
            <w:r w:rsidRPr="009C14E8">
              <w:rPr>
                <w:rFonts w:eastAsiaTheme="minorHAnsi"/>
                <w:bCs/>
                <w:sz w:val="22"/>
                <w:szCs w:val="22"/>
                <w:lang w:eastAsia="en-US"/>
              </w:rPr>
              <w:t>ежедневно</w:t>
            </w:r>
          </w:p>
        </w:tc>
        <w:tc>
          <w:tcPr>
            <w:tcW w:w="1701" w:type="dxa"/>
            <w:vAlign w:val="center"/>
          </w:tcPr>
          <w:p w14:paraId="44D685BE" w14:textId="77777777" w:rsidR="007B64FD" w:rsidRPr="009C14E8" w:rsidRDefault="007B64FD" w:rsidP="00E831C7">
            <w:pPr>
              <w:spacing w:after="200" w:line="276" w:lineRule="auto"/>
              <w:jc w:val="center"/>
              <w:rPr>
                <w:rFonts w:eastAsiaTheme="minorHAnsi"/>
                <w:bCs/>
                <w:lang w:eastAsia="en-US"/>
              </w:rPr>
            </w:pPr>
            <w:r w:rsidRPr="009C14E8">
              <w:rPr>
                <w:rFonts w:eastAsiaTheme="minorHAnsi"/>
                <w:bCs/>
                <w:sz w:val="22"/>
                <w:szCs w:val="22"/>
                <w:lang w:eastAsia="en-US"/>
              </w:rPr>
              <w:t>В соответствии с заявкой Фрахтователя</w:t>
            </w:r>
          </w:p>
        </w:tc>
        <w:tc>
          <w:tcPr>
            <w:tcW w:w="6499" w:type="dxa"/>
            <w:vAlign w:val="center"/>
          </w:tcPr>
          <w:p w14:paraId="618AE43E" w14:textId="691B0E9E" w:rsidR="002A4192" w:rsidRPr="009C14E8" w:rsidRDefault="007B64FD" w:rsidP="002A4192">
            <w:pPr>
              <w:spacing w:line="276" w:lineRule="auto"/>
              <w:jc w:val="both"/>
              <w:rPr>
                <w:rFonts w:eastAsiaTheme="minorHAnsi"/>
                <w:sz w:val="22"/>
                <w:szCs w:val="22"/>
                <w:lang w:eastAsia="en-US"/>
              </w:rPr>
            </w:pPr>
            <w:r w:rsidRPr="009C14E8">
              <w:rPr>
                <w:rFonts w:eastAsiaTheme="minorHAnsi"/>
                <w:sz w:val="22"/>
                <w:szCs w:val="22"/>
                <w:lang w:eastAsia="en-US"/>
              </w:rPr>
              <w:t>Пункт отправления: ж/д ст</w:t>
            </w:r>
            <w:r w:rsidR="00077D3A">
              <w:rPr>
                <w:rFonts w:eastAsiaTheme="minorHAnsi"/>
                <w:sz w:val="22"/>
                <w:szCs w:val="22"/>
                <w:lang w:eastAsia="en-US"/>
              </w:rPr>
              <w:t>. Толстопальцево отправление с 7:5</w:t>
            </w:r>
            <w:r w:rsidRPr="009C14E8">
              <w:rPr>
                <w:rFonts w:eastAsiaTheme="minorHAnsi"/>
                <w:sz w:val="22"/>
                <w:szCs w:val="22"/>
                <w:lang w:eastAsia="en-US"/>
              </w:rPr>
              <w:t>0</w:t>
            </w:r>
            <w:r w:rsidR="00077D3A">
              <w:rPr>
                <w:rFonts w:eastAsiaTheme="minorHAnsi"/>
                <w:sz w:val="22"/>
                <w:szCs w:val="22"/>
                <w:lang w:eastAsia="en-US"/>
              </w:rPr>
              <w:t xml:space="preserve"> до 8:4</w:t>
            </w:r>
            <w:r w:rsidR="002A4192" w:rsidRPr="009C14E8">
              <w:rPr>
                <w:rFonts w:eastAsiaTheme="minorHAnsi"/>
                <w:sz w:val="22"/>
                <w:szCs w:val="22"/>
                <w:lang w:eastAsia="en-US"/>
              </w:rPr>
              <w:t>0</w:t>
            </w:r>
          </w:p>
          <w:p w14:paraId="74D59C97" w14:textId="3E8419B0" w:rsidR="007B64FD" w:rsidRPr="009C14E8" w:rsidRDefault="007B64FD" w:rsidP="002A4192">
            <w:pPr>
              <w:spacing w:line="276" w:lineRule="auto"/>
              <w:jc w:val="both"/>
              <w:rPr>
                <w:rFonts w:eastAsiaTheme="minorHAnsi"/>
                <w:sz w:val="22"/>
                <w:szCs w:val="22"/>
                <w:lang w:eastAsia="en-US"/>
              </w:rPr>
            </w:pPr>
            <w:r w:rsidRPr="009C14E8">
              <w:rPr>
                <w:rFonts w:eastAsiaTheme="minorHAnsi"/>
                <w:sz w:val="22"/>
                <w:szCs w:val="22"/>
                <w:lang w:eastAsia="en-US"/>
              </w:rPr>
              <w:t>Пункт назначения:</w:t>
            </w:r>
            <w:r w:rsidR="00BC226B">
              <w:rPr>
                <w:rFonts w:eastAsiaTheme="minorHAnsi"/>
                <w:sz w:val="22"/>
                <w:szCs w:val="22"/>
                <w:lang w:eastAsia="en-US"/>
              </w:rPr>
              <w:t xml:space="preserve"> </w:t>
            </w:r>
            <w:r w:rsidR="00BC226B" w:rsidRPr="00BC226B">
              <w:rPr>
                <w:rFonts w:eastAsiaTheme="minorHAnsi"/>
                <w:sz w:val="22"/>
                <w:szCs w:val="22"/>
                <w:lang w:eastAsia="en-US"/>
              </w:rPr>
              <w:t>МР ЛЦ Внуково</w:t>
            </w:r>
            <w:r w:rsidR="00BC226B">
              <w:rPr>
                <w:rFonts w:eastAsiaTheme="minorHAnsi"/>
                <w:sz w:val="22"/>
                <w:szCs w:val="22"/>
                <w:lang w:eastAsia="en-US"/>
              </w:rPr>
              <w:t>;</w:t>
            </w:r>
            <w:r w:rsidRPr="009C14E8">
              <w:rPr>
                <w:rFonts w:eastAsiaTheme="minorHAnsi"/>
                <w:sz w:val="22"/>
                <w:szCs w:val="22"/>
                <w:lang w:eastAsia="en-US"/>
              </w:rPr>
              <w:t xml:space="preserve"> </w:t>
            </w:r>
            <w:r w:rsidR="009C14E8" w:rsidRPr="009C14E8">
              <w:rPr>
                <w:rFonts w:eastAsiaTheme="minorHAnsi"/>
                <w:sz w:val="22"/>
                <w:szCs w:val="22"/>
                <w:lang w:eastAsia="en-US"/>
              </w:rPr>
              <w:t>ММСП №3</w:t>
            </w:r>
            <w:r w:rsidRPr="009C14E8">
              <w:rPr>
                <w:rFonts w:eastAsiaTheme="minorHAnsi"/>
                <w:sz w:val="22"/>
                <w:szCs w:val="22"/>
                <w:lang w:eastAsia="en-US"/>
              </w:rPr>
              <w:t xml:space="preserve"> прибытие не позднее 08:50 </w:t>
            </w:r>
          </w:p>
          <w:p w14:paraId="48C91A2B" w14:textId="77777777" w:rsidR="002A4192" w:rsidRPr="009C14E8" w:rsidRDefault="002A4192" w:rsidP="002A4192">
            <w:pPr>
              <w:spacing w:line="276" w:lineRule="auto"/>
              <w:jc w:val="both"/>
              <w:rPr>
                <w:rFonts w:eastAsiaTheme="minorHAnsi"/>
                <w:lang w:eastAsia="en-US"/>
              </w:rPr>
            </w:pPr>
          </w:p>
          <w:p w14:paraId="41E55380" w14:textId="2C258907" w:rsidR="007B64FD" w:rsidRPr="009C14E8" w:rsidRDefault="007B64FD" w:rsidP="004F45AD">
            <w:pPr>
              <w:spacing w:line="276" w:lineRule="auto"/>
              <w:jc w:val="both"/>
              <w:rPr>
                <w:rFonts w:eastAsiaTheme="minorHAnsi"/>
                <w:sz w:val="22"/>
                <w:szCs w:val="22"/>
                <w:lang w:eastAsia="en-US"/>
              </w:rPr>
            </w:pPr>
            <w:r w:rsidRPr="009C14E8">
              <w:rPr>
                <w:rFonts w:eastAsiaTheme="minorHAnsi"/>
                <w:sz w:val="22"/>
                <w:szCs w:val="22"/>
                <w:lang w:eastAsia="en-US"/>
              </w:rPr>
              <w:t>Пункт отправления:</w:t>
            </w:r>
            <w:r w:rsidR="00BC226B">
              <w:t xml:space="preserve"> </w:t>
            </w:r>
            <w:r w:rsidR="009C14E8" w:rsidRPr="009C14E8">
              <w:rPr>
                <w:rFonts w:eastAsiaTheme="minorHAnsi"/>
                <w:sz w:val="22"/>
                <w:szCs w:val="22"/>
                <w:lang w:eastAsia="en-US"/>
              </w:rPr>
              <w:t>ММСП №3</w:t>
            </w:r>
            <w:r w:rsidR="00742941">
              <w:rPr>
                <w:rFonts w:eastAsiaTheme="minorHAnsi"/>
                <w:sz w:val="22"/>
                <w:szCs w:val="22"/>
                <w:lang w:eastAsia="en-US"/>
              </w:rPr>
              <w:t xml:space="preserve">; </w:t>
            </w:r>
            <w:r w:rsidR="00742941" w:rsidRPr="00742941">
              <w:rPr>
                <w:rFonts w:eastAsiaTheme="minorHAnsi"/>
                <w:sz w:val="22"/>
                <w:szCs w:val="22"/>
                <w:lang w:eastAsia="en-US"/>
              </w:rPr>
              <w:t>МР ЛЦ Внуково</w:t>
            </w:r>
            <w:r w:rsidRPr="009C14E8">
              <w:rPr>
                <w:rFonts w:eastAsiaTheme="minorHAnsi"/>
                <w:sz w:val="22"/>
                <w:szCs w:val="22"/>
                <w:lang w:eastAsia="en-US"/>
              </w:rPr>
              <w:t xml:space="preserve"> отправление с 09:10 до 9:30</w:t>
            </w:r>
          </w:p>
          <w:p w14:paraId="15C13F14" w14:textId="77777777" w:rsidR="007B64FD" w:rsidRPr="009C14E8" w:rsidRDefault="007B64FD" w:rsidP="004F45AD">
            <w:pPr>
              <w:spacing w:after="240" w:line="276" w:lineRule="auto"/>
              <w:jc w:val="both"/>
              <w:rPr>
                <w:rFonts w:eastAsiaTheme="minorHAnsi"/>
                <w:sz w:val="22"/>
                <w:szCs w:val="22"/>
                <w:lang w:eastAsia="en-US"/>
              </w:rPr>
            </w:pPr>
            <w:r w:rsidRPr="009C14E8">
              <w:rPr>
                <w:rFonts w:eastAsiaTheme="minorHAnsi"/>
                <w:sz w:val="22"/>
                <w:szCs w:val="22"/>
                <w:lang w:eastAsia="en-US"/>
              </w:rPr>
              <w:t>Пункт назначения: ж/д ст. Толстопальцево</w:t>
            </w:r>
          </w:p>
          <w:p w14:paraId="319D931F" w14:textId="77777777" w:rsidR="007B64FD" w:rsidRPr="009C14E8" w:rsidRDefault="007B64FD" w:rsidP="004F45AD">
            <w:pPr>
              <w:spacing w:line="276" w:lineRule="auto"/>
              <w:jc w:val="both"/>
              <w:rPr>
                <w:rFonts w:eastAsiaTheme="minorHAnsi"/>
                <w:lang w:eastAsia="en-US"/>
              </w:rPr>
            </w:pPr>
            <w:r w:rsidRPr="009C14E8">
              <w:rPr>
                <w:rFonts w:eastAsiaTheme="minorHAnsi"/>
                <w:sz w:val="22"/>
                <w:szCs w:val="22"/>
                <w:lang w:eastAsia="en-US"/>
              </w:rPr>
              <w:t>(точное время, начало интервала/графика движения по маршруту уточняются в заявках Фрахтователя)</w:t>
            </w:r>
          </w:p>
        </w:tc>
      </w:tr>
    </w:tbl>
    <w:p w14:paraId="369E7A26" w14:textId="77777777" w:rsidR="005F4B8A" w:rsidRPr="00E22C60" w:rsidRDefault="005F4B8A" w:rsidP="00BC226B">
      <w:pPr>
        <w:spacing w:after="200" w:line="276" w:lineRule="auto"/>
        <w:rPr>
          <w:rFonts w:eastAsia="Calibri"/>
          <w:sz w:val="28"/>
        </w:rPr>
      </w:pPr>
    </w:p>
    <w:sectPr w:rsidR="005F4B8A" w:rsidRPr="00E22C60" w:rsidSect="00DF4865">
      <w:footerReference w:type="default" r:id="rId10"/>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38167" w14:textId="77777777" w:rsidR="00565CC8" w:rsidRDefault="00565CC8" w:rsidP="00C56187">
      <w:r>
        <w:separator/>
      </w:r>
    </w:p>
  </w:endnote>
  <w:endnote w:type="continuationSeparator" w:id="0">
    <w:p w14:paraId="098EBBD2" w14:textId="77777777" w:rsidR="00565CC8" w:rsidRDefault="00565CC8" w:rsidP="00C5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408020"/>
      <w:docPartObj>
        <w:docPartGallery w:val="Page Numbers (Bottom of Page)"/>
        <w:docPartUnique/>
      </w:docPartObj>
    </w:sdtPr>
    <w:sdtEndPr/>
    <w:sdtContent>
      <w:p w14:paraId="270DA3F8" w14:textId="06309343" w:rsidR="00DA2278" w:rsidRDefault="00DA2278">
        <w:pPr>
          <w:pStyle w:val="af6"/>
          <w:jc w:val="center"/>
        </w:pPr>
        <w:r>
          <w:fldChar w:fldCharType="begin"/>
        </w:r>
        <w:r>
          <w:instrText>PAGE   \* MERGEFORMAT</w:instrText>
        </w:r>
        <w:r>
          <w:fldChar w:fldCharType="separate"/>
        </w:r>
        <w:r w:rsidR="00C80F2C">
          <w:rPr>
            <w:noProof/>
          </w:rPr>
          <w:t>10</w:t>
        </w:r>
        <w:r>
          <w:fldChar w:fldCharType="end"/>
        </w:r>
      </w:p>
    </w:sdtContent>
  </w:sdt>
  <w:p w14:paraId="5158298C" w14:textId="77777777" w:rsidR="00DA2278" w:rsidRDefault="00DA2278">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367FF" w14:textId="77777777" w:rsidR="00565CC8" w:rsidRDefault="00565CC8" w:rsidP="00C56187">
      <w:r>
        <w:separator/>
      </w:r>
    </w:p>
  </w:footnote>
  <w:footnote w:type="continuationSeparator" w:id="0">
    <w:p w14:paraId="26F1EB31" w14:textId="77777777" w:rsidR="00565CC8" w:rsidRDefault="00565CC8" w:rsidP="00C56187">
      <w:r>
        <w:continuationSeparator/>
      </w:r>
    </w:p>
  </w:footnote>
  <w:footnote w:id="1">
    <w:p w14:paraId="24C56B3A" w14:textId="77777777" w:rsidR="00DA2278" w:rsidRDefault="00DA2278" w:rsidP="00310EDA">
      <w:pPr>
        <w:pStyle w:val="a8"/>
      </w:pPr>
      <w:r>
        <w:rPr>
          <w:rStyle w:val="a7"/>
        </w:rPr>
        <w:footnoteRef/>
      </w:r>
      <w:r>
        <w:t xml:space="preserve"> </w:t>
      </w:r>
      <w:r w:rsidRPr="007F70D3">
        <w:rPr>
          <w:sz w:val="18"/>
        </w:rPr>
        <w:t xml:space="preserve">Счет-фактура предоставляется в случае, если </w:t>
      </w:r>
      <w:r>
        <w:rPr>
          <w:sz w:val="18"/>
        </w:rPr>
        <w:t>Фрахтовщик</w:t>
      </w:r>
      <w:r w:rsidRPr="007F70D3">
        <w:rPr>
          <w:sz w:val="18"/>
        </w:rPr>
        <w:t xml:space="preserve"> применяет общую систему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38E9"/>
    <w:multiLevelType w:val="hybridMultilevel"/>
    <w:tmpl w:val="1B2CE28C"/>
    <w:lvl w:ilvl="0" w:tplc="0419000F">
      <w:start w:val="1"/>
      <w:numFmt w:val="decimal"/>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 w15:restartNumberingAfterBreak="0">
    <w:nsid w:val="05FB1BA2"/>
    <w:multiLevelType w:val="hybridMultilevel"/>
    <w:tmpl w:val="76923E9C"/>
    <w:lvl w:ilvl="0" w:tplc="4928F27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B381692"/>
    <w:multiLevelType w:val="hybridMultilevel"/>
    <w:tmpl w:val="1F1258BE"/>
    <w:lvl w:ilvl="0" w:tplc="430C8ED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69E60C3"/>
    <w:multiLevelType w:val="hybridMultilevel"/>
    <w:tmpl w:val="E1F4C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7E5163"/>
    <w:multiLevelType w:val="multilevel"/>
    <w:tmpl w:val="2CCC1C28"/>
    <w:lvl w:ilvl="0">
      <w:start w:val="6"/>
      <w:numFmt w:val="decimal"/>
      <w:lvlText w:val="%1."/>
      <w:lvlJc w:val="left"/>
      <w:pPr>
        <w:ind w:left="432" w:hanging="432"/>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58087C47"/>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abstractNum w:abstractNumId="7" w15:restartNumberingAfterBreak="0">
    <w:nsid w:val="5DDC056F"/>
    <w:multiLevelType w:val="hybridMultilevel"/>
    <w:tmpl w:val="BCD01286"/>
    <w:lvl w:ilvl="0" w:tplc="0419000F">
      <w:start w:val="8"/>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8" w15:restartNumberingAfterBreak="0">
    <w:nsid w:val="71884187"/>
    <w:multiLevelType w:val="multilevel"/>
    <w:tmpl w:val="18C8366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num w:numId="1">
    <w:abstractNumId w:val="2"/>
  </w:num>
  <w:num w:numId="2">
    <w:abstractNumId w:val="9"/>
  </w:num>
  <w:num w:numId="3">
    <w:abstractNumId w:val="4"/>
  </w:num>
  <w:num w:numId="4">
    <w:abstractNumId w:val="5"/>
  </w:num>
  <w:num w:numId="5">
    <w:abstractNumId w:val="7"/>
  </w:num>
  <w:num w:numId="6">
    <w:abstractNumId w:val="3"/>
  </w:num>
  <w:num w:numId="7">
    <w:abstractNumId w:val="6"/>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187"/>
    <w:rsid w:val="00001351"/>
    <w:rsid w:val="00001429"/>
    <w:rsid w:val="0000201E"/>
    <w:rsid w:val="00002F57"/>
    <w:rsid w:val="00005614"/>
    <w:rsid w:val="00007BCC"/>
    <w:rsid w:val="000231E5"/>
    <w:rsid w:val="00025C89"/>
    <w:rsid w:val="00025DF1"/>
    <w:rsid w:val="00026FF3"/>
    <w:rsid w:val="0003074C"/>
    <w:rsid w:val="00032A9F"/>
    <w:rsid w:val="00034F46"/>
    <w:rsid w:val="0003764E"/>
    <w:rsid w:val="0004287D"/>
    <w:rsid w:val="0004716E"/>
    <w:rsid w:val="000528A0"/>
    <w:rsid w:val="00054E34"/>
    <w:rsid w:val="00055A23"/>
    <w:rsid w:val="00056007"/>
    <w:rsid w:val="00056628"/>
    <w:rsid w:val="000575A6"/>
    <w:rsid w:val="00060DEF"/>
    <w:rsid w:val="000626AA"/>
    <w:rsid w:val="00063638"/>
    <w:rsid w:val="000673F8"/>
    <w:rsid w:val="000677D6"/>
    <w:rsid w:val="00070205"/>
    <w:rsid w:val="00071396"/>
    <w:rsid w:val="000717D1"/>
    <w:rsid w:val="000764A8"/>
    <w:rsid w:val="00077D3A"/>
    <w:rsid w:val="00081509"/>
    <w:rsid w:val="00082991"/>
    <w:rsid w:val="0008419B"/>
    <w:rsid w:val="00085CAB"/>
    <w:rsid w:val="00094D31"/>
    <w:rsid w:val="00095F3B"/>
    <w:rsid w:val="000A352B"/>
    <w:rsid w:val="000A7538"/>
    <w:rsid w:val="000B3C77"/>
    <w:rsid w:val="000B3F89"/>
    <w:rsid w:val="000B547C"/>
    <w:rsid w:val="000B7B9C"/>
    <w:rsid w:val="000C4423"/>
    <w:rsid w:val="000C5761"/>
    <w:rsid w:val="000C78B7"/>
    <w:rsid w:val="000D68BA"/>
    <w:rsid w:val="000D6FB1"/>
    <w:rsid w:val="000E0455"/>
    <w:rsid w:val="000E0685"/>
    <w:rsid w:val="000E5546"/>
    <w:rsid w:val="000E5BE6"/>
    <w:rsid w:val="000E6D10"/>
    <w:rsid w:val="000E7341"/>
    <w:rsid w:val="000F1465"/>
    <w:rsid w:val="00101696"/>
    <w:rsid w:val="001045F1"/>
    <w:rsid w:val="00104BB3"/>
    <w:rsid w:val="001079D2"/>
    <w:rsid w:val="00107E87"/>
    <w:rsid w:val="001101AD"/>
    <w:rsid w:val="0011035F"/>
    <w:rsid w:val="00111089"/>
    <w:rsid w:val="0011206C"/>
    <w:rsid w:val="00115B74"/>
    <w:rsid w:val="001213E8"/>
    <w:rsid w:val="001245DA"/>
    <w:rsid w:val="00130B27"/>
    <w:rsid w:val="00132CCC"/>
    <w:rsid w:val="00132F6C"/>
    <w:rsid w:val="00133099"/>
    <w:rsid w:val="0013345A"/>
    <w:rsid w:val="001338CF"/>
    <w:rsid w:val="0013436E"/>
    <w:rsid w:val="00136173"/>
    <w:rsid w:val="001419B7"/>
    <w:rsid w:val="00141D1E"/>
    <w:rsid w:val="00142469"/>
    <w:rsid w:val="0014626A"/>
    <w:rsid w:val="00146890"/>
    <w:rsid w:val="001469F0"/>
    <w:rsid w:val="00150D8E"/>
    <w:rsid w:val="00150DB0"/>
    <w:rsid w:val="001514CA"/>
    <w:rsid w:val="00153C83"/>
    <w:rsid w:val="001570C9"/>
    <w:rsid w:val="00162404"/>
    <w:rsid w:val="00164DDA"/>
    <w:rsid w:val="0016514F"/>
    <w:rsid w:val="00165D91"/>
    <w:rsid w:val="00172508"/>
    <w:rsid w:val="00182B1F"/>
    <w:rsid w:val="001834A8"/>
    <w:rsid w:val="001907ED"/>
    <w:rsid w:val="001946C3"/>
    <w:rsid w:val="001A109B"/>
    <w:rsid w:val="001A4577"/>
    <w:rsid w:val="001A5F8D"/>
    <w:rsid w:val="001A7AC8"/>
    <w:rsid w:val="001B1E6A"/>
    <w:rsid w:val="001B2A74"/>
    <w:rsid w:val="001B32CB"/>
    <w:rsid w:val="001B3CB1"/>
    <w:rsid w:val="001C112E"/>
    <w:rsid w:val="001C2439"/>
    <w:rsid w:val="001C4195"/>
    <w:rsid w:val="001C4BD0"/>
    <w:rsid w:val="001C682A"/>
    <w:rsid w:val="001C6C15"/>
    <w:rsid w:val="001D2600"/>
    <w:rsid w:val="001D2E42"/>
    <w:rsid w:val="001D62D9"/>
    <w:rsid w:val="001E1D35"/>
    <w:rsid w:val="001E6386"/>
    <w:rsid w:val="001E739B"/>
    <w:rsid w:val="001F10EF"/>
    <w:rsid w:val="001F25FF"/>
    <w:rsid w:val="001F49D2"/>
    <w:rsid w:val="001F6336"/>
    <w:rsid w:val="001F6DE0"/>
    <w:rsid w:val="001F78A9"/>
    <w:rsid w:val="001F78BA"/>
    <w:rsid w:val="002005EE"/>
    <w:rsid w:val="0020076E"/>
    <w:rsid w:val="00200A1E"/>
    <w:rsid w:val="00200E9C"/>
    <w:rsid w:val="00203399"/>
    <w:rsid w:val="002048F1"/>
    <w:rsid w:val="00206B70"/>
    <w:rsid w:val="002160A0"/>
    <w:rsid w:val="00217811"/>
    <w:rsid w:val="00220674"/>
    <w:rsid w:val="0023393D"/>
    <w:rsid w:val="002356C1"/>
    <w:rsid w:val="002358EB"/>
    <w:rsid w:val="00237BE6"/>
    <w:rsid w:val="00240992"/>
    <w:rsid w:val="002430F2"/>
    <w:rsid w:val="00243452"/>
    <w:rsid w:val="0025043D"/>
    <w:rsid w:val="00252A64"/>
    <w:rsid w:val="00252A97"/>
    <w:rsid w:val="00255C65"/>
    <w:rsid w:val="0025784D"/>
    <w:rsid w:val="002607A3"/>
    <w:rsid w:val="00267BEB"/>
    <w:rsid w:val="002709E6"/>
    <w:rsid w:val="0027187E"/>
    <w:rsid w:val="00274E20"/>
    <w:rsid w:val="00276930"/>
    <w:rsid w:val="002817F1"/>
    <w:rsid w:val="00281971"/>
    <w:rsid w:val="00281CB9"/>
    <w:rsid w:val="00282E87"/>
    <w:rsid w:val="00283F6B"/>
    <w:rsid w:val="00286032"/>
    <w:rsid w:val="002906CF"/>
    <w:rsid w:val="002912AE"/>
    <w:rsid w:val="00291620"/>
    <w:rsid w:val="00293200"/>
    <w:rsid w:val="00293CD3"/>
    <w:rsid w:val="00295764"/>
    <w:rsid w:val="00297167"/>
    <w:rsid w:val="002A0CB3"/>
    <w:rsid w:val="002A4192"/>
    <w:rsid w:val="002A4A2B"/>
    <w:rsid w:val="002A731B"/>
    <w:rsid w:val="002B0BD5"/>
    <w:rsid w:val="002B1101"/>
    <w:rsid w:val="002B5CBB"/>
    <w:rsid w:val="002C099F"/>
    <w:rsid w:val="002C296F"/>
    <w:rsid w:val="002C2A16"/>
    <w:rsid w:val="002C398D"/>
    <w:rsid w:val="002C3E9D"/>
    <w:rsid w:val="002C5E3F"/>
    <w:rsid w:val="002D017C"/>
    <w:rsid w:val="002D24F7"/>
    <w:rsid w:val="002D4A54"/>
    <w:rsid w:val="002D6584"/>
    <w:rsid w:val="002E075C"/>
    <w:rsid w:val="002E4931"/>
    <w:rsid w:val="002F4343"/>
    <w:rsid w:val="002F50B2"/>
    <w:rsid w:val="002F5D22"/>
    <w:rsid w:val="002F6395"/>
    <w:rsid w:val="002F77BE"/>
    <w:rsid w:val="003021D8"/>
    <w:rsid w:val="0030600C"/>
    <w:rsid w:val="00310EDA"/>
    <w:rsid w:val="0031713E"/>
    <w:rsid w:val="0031742B"/>
    <w:rsid w:val="00317A78"/>
    <w:rsid w:val="00321E64"/>
    <w:rsid w:val="00324315"/>
    <w:rsid w:val="00327A13"/>
    <w:rsid w:val="00330008"/>
    <w:rsid w:val="00330979"/>
    <w:rsid w:val="00331EBF"/>
    <w:rsid w:val="00332516"/>
    <w:rsid w:val="00333874"/>
    <w:rsid w:val="00334237"/>
    <w:rsid w:val="00334254"/>
    <w:rsid w:val="0033487B"/>
    <w:rsid w:val="00342DE4"/>
    <w:rsid w:val="0034355E"/>
    <w:rsid w:val="003443E1"/>
    <w:rsid w:val="00344B45"/>
    <w:rsid w:val="00344BA6"/>
    <w:rsid w:val="00344D66"/>
    <w:rsid w:val="00347804"/>
    <w:rsid w:val="00352F79"/>
    <w:rsid w:val="0035329B"/>
    <w:rsid w:val="00354D60"/>
    <w:rsid w:val="003619DD"/>
    <w:rsid w:val="003644C7"/>
    <w:rsid w:val="003645F8"/>
    <w:rsid w:val="00366ED0"/>
    <w:rsid w:val="003670E2"/>
    <w:rsid w:val="00370CD7"/>
    <w:rsid w:val="00375933"/>
    <w:rsid w:val="00376D72"/>
    <w:rsid w:val="00377370"/>
    <w:rsid w:val="00384331"/>
    <w:rsid w:val="00384C62"/>
    <w:rsid w:val="00385668"/>
    <w:rsid w:val="00385888"/>
    <w:rsid w:val="0038704B"/>
    <w:rsid w:val="00390C3E"/>
    <w:rsid w:val="00390E95"/>
    <w:rsid w:val="003911FC"/>
    <w:rsid w:val="003921A6"/>
    <w:rsid w:val="00392384"/>
    <w:rsid w:val="00394241"/>
    <w:rsid w:val="00396445"/>
    <w:rsid w:val="003A335D"/>
    <w:rsid w:val="003A35E3"/>
    <w:rsid w:val="003A6CD6"/>
    <w:rsid w:val="003B0607"/>
    <w:rsid w:val="003B2E84"/>
    <w:rsid w:val="003C2345"/>
    <w:rsid w:val="003C3B0B"/>
    <w:rsid w:val="003D0CAF"/>
    <w:rsid w:val="003D1D37"/>
    <w:rsid w:val="003D2F6A"/>
    <w:rsid w:val="003D4AFB"/>
    <w:rsid w:val="003D4CFC"/>
    <w:rsid w:val="003E0360"/>
    <w:rsid w:val="003E0CD1"/>
    <w:rsid w:val="003E53A1"/>
    <w:rsid w:val="003E64E3"/>
    <w:rsid w:val="003F15A3"/>
    <w:rsid w:val="003F2EE1"/>
    <w:rsid w:val="003F348D"/>
    <w:rsid w:val="003F5E82"/>
    <w:rsid w:val="003F6B9C"/>
    <w:rsid w:val="003F77CE"/>
    <w:rsid w:val="0040042F"/>
    <w:rsid w:val="004034E9"/>
    <w:rsid w:val="00403A25"/>
    <w:rsid w:val="00404F68"/>
    <w:rsid w:val="00407D5A"/>
    <w:rsid w:val="00411F77"/>
    <w:rsid w:val="00412760"/>
    <w:rsid w:val="004135D3"/>
    <w:rsid w:val="0041432B"/>
    <w:rsid w:val="00414529"/>
    <w:rsid w:val="00417DB2"/>
    <w:rsid w:val="00420297"/>
    <w:rsid w:val="004204B2"/>
    <w:rsid w:val="00421D92"/>
    <w:rsid w:val="00421E98"/>
    <w:rsid w:val="00424333"/>
    <w:rsid w:val="00430A39"/>
    <w:rsid w:val="004320F6"/>
    <w:rsid w:val="004334F8"/>
    <w:rsid w:val="0044084F"/>
    <w:rsid w:val="00440B8D"/>
    <w:rsid w:val="00441799"/>
    <w:rsid w:val="00441ACF"/>
    <w:rsid w:val="00441DD1"/>
    <w:rsid w:val="00444668"/>
    <w:rsid w:val="00446700"/>
    <w:rsid w:val="004514E0"/>
    <w:rsid w:val="00454A85"/>
    <w:rsid w:val="00455F5D"/>
    <w:rsid w:val="0045671D"/>
    <w:rsid w:val="0045707D"/>
    <w:rsid w:val="00462D9B"/>
    <w:rsid w:val="004636A1"/>
    <w:rsid w:val="00463750"/>
    <w:rsid w:val="00463FBB"/>
    <w:rsid w:val="00467BE3"/>
    <w:rsid w:val="00470BCE"/>
    <w:rsid w:val="004725AF"/>
    <w:rsid w:val="00473537"/>
    <w:rsid w:val="004739D1"/>
    <w:rsid w:val="004750B9"/>
    <w:rsid w:val="00476046"/>
    <w:rsid w:val="0048236E"/>
    <w:rsid w:val="00482FAC"/>
    <w:rsid w:val="00486FF3"/>
    <w:rsid w:val="004909A2"/>
    <w:rsid w:val="00490AE4"/>
    <w:rsid w:val="00490CB6"/>
    <w:rsid w:val="00495ABF"/>
    <w:rsid w:val="004A0D13"/>
    <w:rsid w:val="004A2212"/>
    <w:rsid w:val="004A3E19"/>
    <w:rsid w:val="004A5A67"/>
    <w:rsid w:val="004A7238"/>
    <w:rsid w:val="004B2ECD"/>
    <w:rsid w:val="004B45FB"/>
    <w:rsid w:val="004B6B0B"/>
    <w:rsid w:val="004B7079"/>
    <w:rsid w:val="004C2199"/>
    <w:rsid w:val="004C737A"/>
    <w:rsid w:val="004D474F"/>
    <w:rsid w:val="004E3448"/>
    <w:rsid w:val="004E3F29"/>
    <w:rsid w:val="004F129D"/>
    <w:rsid w:val="004F247C"/>
    <w:rsid w:val="004F371C"/>
    <w:rsid w:val="004F45AD"/>
    <w:rsid w:val="004F64EE"/>
    <w:rsid w:val="00500BD6"/>
    <w:rsid w:val="00501F70"/>
    <w:rsid w:val="00502658"/>
    <w:rsid w:val="0050347C"/>
    <w:rsid w:val="00505C9E"/>
    <w:rsid w:val="005060BF"/>
    <w:rsid w:val="00510D83"/>
    <w:rsid w:val="0051126D"/>
    <w:rsid w:val="005113B7"/>
    <w:rsid w:val="00512B3C"/>
    <w:rsid w:val="0051353C"/>
    <w:rsid w:val="00514F44"/>
    <w:rsid w:val="005172E5"/>
    <w:rsid w:val="00520F16"/>
    <w:rsid w:val="00526A04"/>
    <w:rsid w:val="00534D4F"/>
    <w:rsid w:val="00536E1C"/>
    <w:rsid w:val="00537902"/>
    <w:rsid w:val="005379DA"/>
    <w:rsid w:val="005401D3"/>
    <w:rsid w:val="00540A75"/>
    <w:rsid w:val="0054278C"/>
    <w:rsid w:val="0054636E"/>
    <w:rsid w:val="00554D09"/>
    <w:rsid w:val="00554D77"/>
    <w:rsid w:val="005571C8"/>
    <w:rsid w:val="00563676"/>
    <w:rsid w:val="00565CC8"/>
    <w:rsid w:val="005668C7"/>
    <w:rsid w:val="00567215"/>
    <w:rsid w:val="0056739B"/>
    <w:rsid w:val="005735E5"/>
    <w:rsid w:val="005741D7"/>
    <w:rsid w:val="0057576D"/>
    <w:rsid w:val="00582323"/>
    <w:rsid w:val="00582D45"/>
    <w:rsid w:val="00586E41"/>
    <w:rsid w:val="0059260F"/>
    <w:rsid w:val="005945A7"/>
    <w:rsid w:val="0059662B"/>
    <w:rsid w:val="005A2A88"/>
    <w:rsid w:val="005A5C82"/>
    <w:rsid w:val="005A6057"/>
    <w:rsid w:val="005A6BEB"/>
    <w:rsid w:val="005B19DA"/>
    <w:rsid w:val="005B29E8"/>
    <w:rsid w:val="005B478D"/>
    <w:rsid w:val="005B57CA"/>
    <w:rsid w:val="005B5BE1"/>
    <w:rsid w:val="005B75DE"/>
    <w:rsid w:val="005C7B1E"/>
    <w:rsid w:val="005D1562"/>
    <w:rsid w:val="005D3D22"/>
    <w:rsid w:val="005D53CF"/>
    <w:rsid w:val="005D7C0E"/>
    <w:rsid w:val="005E04BE"/>
    <w:rsid w:val="005E2AA3"/>
    <w:rsid w:val="005E3B56"/>
    <w:rsid w:val="005E4055"/>
    <w:rsid w:val="005E40CC"/>
    <w:rsid w:val="005E7BF8"/>
    <w:rsid w:val="005F29B5"/>
    <w:rsid w:val="005F4B8A"/>
    <w:rsid w:val="005F54A9"/>
    <w:rsid w:val="005F6BA5"/>
    <w:rsid w:val="005F7D1D"/>
    <w:rsid w:val="006025DE"/>
    <w:rsid w:val="0060376B"/>
    <w:rsid w:val="0060646A"/>
    <w:rsid w:val="00610447"/>
    <w:rsid w:val="00610CA0"/>
    <w:rsid w:val="00616BA9"/>
    <w:rsid w:val="006173E5"/>
    <w:rsid w:val="006176D9"/>
    <w:rsid w:val="006205F4"/>
    <w:rsid w:val="006226BA"/>
    <w:rsid w:val="00622D41"/>
    <w:rsid w:val="00625AD8"/>
    <w:rsid w:val="006306B8"/>
    <w:rsid w:val="00632E42"/>
    <w:rsid w:val="006336E8"/>
    <w:rsid w:val="00637630"/>
    <w:rsid w:val="0064168B"/>
    <w:rsid w:val="006418AD"/>
    <w:rsid w:val="006423E9"/>
    <w:rsid w:val="00643F31"/>
    <w:rsid w:val="006470AA"/>
    <w:rsid w:val="00651D73"/>
    <w:rsid w:val="00652AD8"/>
    <w:rsid w:val="00654AFF"/>
    <w:rsid w:val="00656B89"/>
    <w:rsid w:val="006575AF"/>
    <w:rsid w:val="00657FE4"/>
    <w:rsid w:val="0066116D"/>
    <w:rsid w:val="00661DD4"/>
    <w:rsid w:val="006629FD"/>
    <w:rsid w:val="006632DF"/>
    <w:rsid w:val="00663D06"/>
    <w:rsid w:val="00664960"/>
    <w:rsid w:val="0066753D"/>
    <w:rsid w:val="0067009C"/>
    <w:rsid w:val="006702CD"/>
    <w:rsid w:val="00670B55"/>
    <w:rsid w:val="00677241"/>
    <w:rsid w:val="0068127D"/>
    <w:rsid w:val="00690B50"/>
    <w:rsid w:val="00690BA8"/>
    <w:rsid w:val="00690F46"/>
    <w:rsid w:val="00695C06"/>
    <w:rsid w:val="006A3DAC"/>
    <w:rsid w:val="006B31BB"/>
    <w:rsid w:val="006C02FF"/>
    <w:rsid w:val="006C1BAF"/>
    <w:rsid w:val="006C4771"/>
    <w:rsid w:val="006D0CAC"/>
    <w:rsid w:val="006D27D7"/>
    <w:rsid w:val="006D560B"/>
    <w:rsid w:val="006D65C0"/>
    <w:rsid w:val="006E2C00"/>
    <w:rsid w:val="006E711B"/>
    <w:rsid w:val="006E7DB8"/>
    <w:rsid w:val="006F393D"/>
    <w:rsid w:val="00703B87"/>
    <w:rsid w:val="00705197"/>
    <w:rsid w:val="007079EE"/>
    <w:rsid w:val="00707EAC"/>
    <w:rsid w:val="00714404"/>
    <w:rsid w:val="0071445F"/>
    <w:rsid w:val="0072256A"/>
    <w:rsid w:val="00723087"/>
    <w:rsid w:val="00723D73"/>
    <w:rsid w:val="00725A6E"/>
    <w:rsid w:val="00725BB1"/>
    <w:rsid w:val="007308B7"/>
    <w:rsid w:val="00730D30"/>
    <w:rsid w:val="00734493"/>
    <w:rsid w:val="0074071C"/>
    <w:rsid w:val="00742941"/>
    <w:rsid w:val="00742ECA"/>
    <w:rsid w:val="00747237"/>
    <w:rsid w:val="0075005F"/>
    <w:rsid w:val="00750183"/>
    <w:rsid w:val="00751584"/>
    <w:rsid w:val="00753CC0"/>
    <w:rsid w:val="00754BC6"/>
    <w:rsid w:val="00763D45"/>
    <w:rsid w:val="0076432C"/>
    <w:rsid w:val="00764AB5"/>
    <w:rsid w:val="00765E07"/>
    <w:rsid w:val="007703F5"/>
    <w:rsid w:val="00771C54"/>
    <w:rsid w:val="0077213D"/>
    <w:rsid w:val="00772CC2"/>
    <w:rsid w:val="00785CBD"/>
    <w:rsid w:val="00787028"/>
    <w:rsid w:val="007901E8"/>
    <w:rsid w:val="00791BAB"/>
    <w:rsid w:val="007A067F"/>
    <w:rsid w:val="007A7784"/>
    <w:rsid w:val="007B02F9"/>
    <w:rsid w:val="007B13F5"/>
    <w:rsid w:val="007B1BE4"/>
    <w:rsid w:val="007B4EE1"/>
    <w:rsid w:val="007B64FD"/>
    <w:rsid w:val="007B712C"/>
    <w:rsid w:val="007B7EEF"/>
    <w:rsid w:val="007C1829"/>
    <w:rsid w:val="007C2A94"/>
    <w:rsid w:val="007C4910"/>
    <w:rsid w:val="007C6994"/>
    <w:rsid w:val="007C715D"/>
    <w:rsid w:val="007D1A7C"/>
    <w:rsid w:val="007E235A"/>
    <w:rsid w:val="007E3356"/>
    <w:rsid w:val="007E5A2B"/>
    <w:rsid w:val="007E76AD"/>
    <w:rsid w:val="007F0EFF"/>
    <w:rsid w:val="007F1F2E"/>
    <w:rsid w:val="007F43EC"/>
    <w:rsid w:val="00803748"/>
    <w:rsid w:val="0080437A"/>
    <w:rsid w:val="00807E75"/>
    <w:rsid w:val="00811F79"/>
    <w:rsid w:val="00813976"/>
    <w:rsid w:val="00816279"/>
    <w:rsid w:val="00827035"/>
    <w:rsid w:val="00835189"/>
    <w:rsid w:val="00841A0E"/>
    <w:rsid w:val="00842088"/>
    <w:rsid w:val="00842E6E"/>
    <w:rsid w:val="00847A84"/>
    <w:rsid w:val="00851DE0"/>
    <w:rsid w:val="00862DC4"/>
    <w:rsid w:val="00863172"/>
    <w:rsid w:val="00863690"/>
    <w:rsid w:val="0086476A"/>
    <w:rsid w:val="00866352"/>
    <w:rsid w:val="00870144"/>
    <w:rsid w:val="00872B5B"/>
    <w:rsid w:val="008841F1"/>
    <w:rsid w:val="0088444E"/>
    <w:rsid w:val="0089457B"/>
    <w:rsid w:val="008A1BF7"/>
    <w:rsid w:val="008A2285"/>
    <w:rsid w:val="008A2E13"/>
    <w:rsid w:val="008A46D1"/>
    <w:rsid w:val="008A6AD2"/>
    <w:rsid w:val="008B1351"/>
    <w:rsid w:val="008B23F8"/>
    <w:rsid w:val="008B295C"/>
    <w:rsid w:val="008B40EB"/>
    <w:rsid w:val="008B636C"/>
    <w:rsid w:val="008C00AA"/>
    <w:rsid w:val="008C31B5"/>
    <w:rsid w:val="008D0E56"/>
    <w:rsid w:val="008D25A6"/>
    <w:rsid w:val="008D2663"/>
    <w:rsid w:val="008D367D"/>
    <w:rsid w:val="008E77CD"/>
    <w:rsid w:val="008F0CEC"/>
    <w:rsid w:val="008F196C"/>
    <w:rsid w:val="008F1A2A"/>
    <w:rsid w:val="008F2EB8"/>
    <w:rsid w:val="008F51BF"/>
    <w:rsid w:val="00900F7E"/>
    <w:rsid w:val="0090566B"/>
    <w:rsid w:val="00906D05"/>
    <w:rsid w:val="00910644"/>
    <w:rsid w:val="009107D0"/>
    <w:rsid w:val="00911C9E"/>
    <w:rsid w:val="00912141"/>
    <w:rsid w:val="00913633"/>
    <w:rsid w:val="00914817"/>
    <w:rsid w:val="00917E56"/>
    <w:rsid w:val="009211F1"/>
    <w:rsid w:val="009230EA"/>
    <w:rsid w:val="009249DF"/>
    <w:rsid w:val="00933638"/>
    <w:rsid w:val="0093625C"/>
    <w:rsid w:val="00936A19"/>
    <w:rsid w:val="00941D36"/>
    <w:rsid w:val="0094417B"/>
    <w:rsid w:val="00944DFA"/>
    <w:rsid w:val="00947002"/>
    <w:rsid w:val="00952917"/>
    <w:rsid w:val="00955176"/>
    <w:rsid w:val="00956885"/>
    <w:rsid w:val="0095699E"/>
    <w:rsid w:val="009571C2"/>
    <w:rsid w:val="00960C6C"/>
    <w:rsid w:val="00964C14"/>
    <w:rsid w:val="0096666E"/>
    <w:rsid w:val="00970671"/>
    <w:rsid w:val="009714B7"/>
    <w:rsid w:val="00972EBA"/>
    <w:rsid w:val="00974183"/>
    <w:rsid w:val="00977F9E"/>
    <w:rsid w:val="00980D3B"/>
    <w:rsid w:val="00982569"/>
    <w:rsid w:val="00985295"/>
    <w:rsid w:val="009856A8"/>
    <w:rsid w:val="009941C0"/>
    <w:rsid w:val="00994AD5"/>
    <w:rsid w:val="0099535C"/>
    <w:rsid w:val="009961AF"/>
    <w:rsid w:val="0099659E"/>
    <w:rsid w:val="009A3F08"/>
    <w:rsid w:val="009A50C5"/>
    <w:rsid w:val="009A513B"/>
    <w:rsid w:val="009A6640"/>
    <w:rsid w:val="009A730B"/>
    <w:rsid w:val="009A791E"/>
    <w:rsid w:val="009B1654"/>
    <w:rsid w:val="009B2F8C"/>
    <w:rsid w:val="009B45AD"/>
    <w:rsid w:val="009B715B"/>
    <w:rsid w:val="009C0867"/>
    <w:rsid w:val="009C14E8"/>
    <w:rsid w:val="009C16CC"/>
    <w:rsid w:val="009D650A"/>
    <w:rsid w:val="009E1BFC"/>
    <w:rsid w:val="009E2127"/>
    <w:rsid w:val="009E3E2C"/>
    <w:rsid w:val="009E438E"/>
    <w:rsid w:val="009E5918"/>
    <w:rsid w:val="009F0733"/>
    <w:rsid w:val="009F2BB3"/>
    <w:rsid w:val="009F483F"/>
    <w:rsid w:val="009F54AB"/>
    <w:rsid w:val="009F64E3"/>
    <w:rsid w:val="009F7E21"/>
    <w:rsid w:val="00A03D5C"/>
    <w:rsid w:val="00A104CF"/>
    <w:rsid w:val="00A11038"/>
    <w:rsid w:val="00A11995"/>
    <w:rsid w:val="00A17F27"/>
    <w:rsid w:val="00A2422E"/>
    <w:rsid w:val="00A249FC"/>
    <w:rsid w:val="00A24D2F"/>
    <w:rsid w:val="00A251E5"/>
    <w:rsid w:val="00A32C9B"/>
    <w:rsid w:val="00A347E7"/>
    <w:rsid w:val="00A356B3"/>
    <w:rsid w:val="00A36D99"/>
    <w:rsid w:val="00A372D0"/>
    <w:rsid w:val="00A42068"/>
    <w:rsid w:val="00A454B4"/>
    <w:rsid w:val="00A476CB"/>
    <w:rsid w:val="00A555B7"/>
    <w:rsid w:val="00A575D9"/>
    <w:rsid w:val="00A60B7B"/>
    <w:rsid w:val="00A640AE"/>
    <w:rsid w:val="00A66652"/>
    <w:rsid w:val="00A6795A"/>
    <w:rsid w:val="00A67DF9"/>
    <w:rsid w:val="00A7074D"/>
    <w:rsid w:val="00A71708"/>
    <w:rsid w:val="00A800B6"/>
    <w:rsid w:val="00A8014B"/>
    <w:rsid w:val="00A84226"/>
    <w:rsid w:val="00A855C2"/>
    <w:rsid w:val="00A8577D"/>
    <w:rsid w:val="00A85A8B"/>
    <w:rsid w:val="00A91C0A"/>
    <w:rsid w:val="00A92133"/>
    <w:rsid w:val="00A94D7B"/>
    <w:rsid w:val="00A95C58"/>
    <w:rsid w:val="00AA3E95"/>
    <w:rsid w:val="00AA4194"/>
    <w:rsid w:val="00AA4433"/>
    <w:rsid w:val="00AA46A5"/>
    <w:rsid w:val="00AA48BC"/>
    <w:rsid w:val="00AA5DB9"/>
    <w:rsid w:val="00AB0945"/>
    <w:rsid w:val="00AB0CC8"/>
    <w:rsid w:val="00AB1020"/>
    <w:rsid w:val="00AB103E"/>
    <w:rsid w:val="00AB263E"/>
    <w:rsid w:val="00AB2FFE"/>
    <w:rsid w:val="00AB6CA6"/>
    <w:rsid w:val="00AB70A8"/>
    <w:rsid w:val="00AC13ED"/>
    <w:rsid w:val="00AC448D"/>
    <w:rsid w:val="00AC6728"/>
    <w:rsid w:val="00AD549E"/>
    <w:rsid w:val="00AD5943"/>
    <w:rsid w:val="00AD6397"/>
    <w:rsid w:val="00AD6D20"/>
    <w:rsid w:val="00AE04A7"/>
    <w:rsid w:val="00AE111D"/>
    <w:rsid w:val="00AE13D9"/>
    <w:rsid w:val="00AE40DE"/>
    <w:rsid w:val="00AE5E73"/>
    <w:rsid w:val="00AE73EE"/>
    <w:rsid w:val="00AF5996"/>
    <w:rsid w:val="00B00FA6"/>
    <w:rsid w:val="00B0139D"/>
    <w:rsid w:val="00B02256"/>
    <w:rsid w:val="00B07BA8"/>
    <w:rsid w:val="00B07D42"/>
    <w:rsid w:val="00B131AC"/>
    <w:rsid w:val="00B134C3"/>
    <w:rsid w:val="00B16E65"/>
    <w:rsid w:val="00B175B5"/>
    <w:rsid w:val="00B21ACE"/>
    <w:rsid w:val="00B24520"/>
    <w:rsid w:val="00B3289C"/>
    <w:rsid w:val="00B33A38"/>
    <w:rsid w:val="00B34262"/>
    <w:rsid w:val="00B34EE2"/>
    <w:rsid w:val="00B3622C"/>
    <w:rsid w:val="00B4352E"/>
    <w:rsid w:val="00B43712"/>
    <w:rsid w:val="00B440BE"/>
    <w:rsid w:val="00B45C76"/>
    <w:rsid w:val="00B51873"/>
    <w:rsid w:val="00B53A06"/>
    <w:rsid w:val="00B57708"/>
    <w:rsid w:val="00B6052E"/>
    <w:rsid w:val="00B6204D"/>
    <w:rsid w:val="00B6503B"/>
    <w:rsid w:val="00B66158"/>
    <w:rsid w:val="00B733D4"/>
    <w:rsid w:val="00B75061"/>
    <w:rsid w:val="00B769B2"/>
    <w:rsid w:val="00B865E8"/>
    <w:rsid w:val="00B91531"/>
    <w:rsid w:val="00B92770"/>
    <w:rsid w:val="00B931DB"/>
    <w:rsid w:val="00B948D1"/>
    <w:rsid w:val="00B96733"/>
    <w:rsid w:val="00BA17A5"/>
    <w:rsid w:val="00BA2AA1"/>
    <w:rsid w:val="00BA2AFB"/>
    <w:rsid w:val="00BA3FEA"/>
    <w:rsid w:val="00BA78AC"/>
    <w:rsid w:val="00BC13A1"/>
    <w:rsid w:val="00BC226B"/>
    <w:rsid w:val="00BC3462"/>
    <w:rsid w:val="00BC5B41"/>
    <w:rsid w:val="00BD1176"/>
    <w:rsid w:val="00BD4B2D"/>
    <w:rsid w:val="00BD6428"/>
    <w:rsid w:val="00BD6ECA"/>
    <w:rsid w:val="00BE08A4"/>
    <w:rsid w:val="00BE0E56"/>
    <w:rsid w:val="00BE2B91"/>
    <w:rsid w:val="00BE30FB"/>
    <w:rsid w:val="00BE3B66"/>
    <w:rsid w:val="00BE6EEF"/>
    <w:rsid w:val="00BF07A3"/>
    <w:rsid w:val="00BF2FA2"/>
    <w:rsid w:val="00BF45F4"/>
    <w:rsid w:val="00BF4C75"/>
    <w:rsid w:val="00BF6D48"/>
    <w:rsid w:val="00C01492"/>
    <w:rsid w:val="00C02ABD"/>
    <w:rsid w:val="00C04F61"/>
    <w:rsid w:val="00C05D3F"/>
    <w:rsid w:val="00C068C2"/>
    <w:rsid w:val="00C10971"/>
    <w:rsid w:val="00C110AB"/>
    <w:rsid w:val="00C12B33"/>
    <w:rsid w:val="00C133AB"/>
    <w:rsid w:val="00C14AE3"/>
    <w:rsid w:val="00C173FD"/>
    <w:rsid w:val="00C20763"/>
    <w:rsid w:val="00C20BFB"/>
    <w:rsid w:val="00C22A37"/>
    <w:rsid w:val="00C23160"/>
    <w:rsid w:val="00C242BC"/>
    <w:rsid w:val="00C24302"/>
    <w:rsid w:val="00C251CC"/>
    <w:rsid w:val="00C3062D"/>
    <w:rsid w:val="00C34820"/>
    <w:rsid w:val="00C36BCD"/>
    <w:rsid w:val="00C43BC5"/>
    <w:rsid w:val="00C43E4C"/>
    <w:rsid w:val="00C45C47"/>
    <w:rsid w:val="00C5369F"/>
    <w:rsid w:val="00C54865"/>
    <w:rsid w:val="00C56187"/>
    <w:rsid w:val="00C56847"/>
    <w:rsid w:val="00C57343"/>
    <w:rsid w:val="00C57E28"/>
    <w:rsid w:val="00C705CA"/>
    <w:rsid w:val="00C707D2"/>
    <w:rsid w:val="00C72626"/>
    <w:rsid w:val="00C80F2C"/>
    <w:rsid w:val="00C825BF"/>
    <w:rsid w:val="00C83EA5"/>
    <w:rsid w:val="00C85128"/>
    <w:rsid w:val="00C86DE5"/>
    <w:rsid w:val="00C90BD3"/>
    <w:rsid w:val="00C90C4B"/>
    <w:rsid w:val="00C91EA9"/>
    <w:rsid w:val="00CA17E4"/>
    <w:rsid w:val="00CA1C8D"/>
    <w:rsid w:val="00CA2E5D"/>
    <w:rsid w:val="00CA52AC"/>
    <w:rsid w:val="00CA6909"/>
    <w:rsid w:val="00CA770C"/>
    <w:rsid w:val="00CB2B23"/>
    <w:rsid w:val="00CB3881"/>
    <w:rsid w:val="00CB6725"/>
    <w:rsid w:val="00CC570E"/>
    <w:rsid w:val="00CC6C81"/>
    <w:rsid w:val="00CD0E1F"/>
    <w:rsid w:val="00CD1707"/>
    <w:rsid w:val="00CD2265"/>
    <w:rsid w:val="00CD3361"/>
    <w:rsid w:val="00CD7469"/>
    <w:rsid w:val="00CE0476"/>
    <w:rsid w:val="00CE1611"/>
    <w:rsid w:val="00CE3897"/>
    <w:rsid w:val="00CE39D2"/>
    <w:rsid w:val="00CE60F4"/>
    <w:rsid w:val="00CE7187"/>
    <w:rsid w:val="00CE7B2C"/>
    <w:rsid w:val="00CF0E7C"/>
    <w:rsid w:val="00CF23E6"/>
    <w:rsid w:val="00CF30ED"/>
    <w:rsid w:val="00CF3D84"/>
    <w:rsid w:val="00CF5FA8"/>
    <w:rsid w:val="00D0165B"/>
    <w:rsid w:val="00D05A98"/>
    <w:rsid w:val="00D06476"/>
    <w:rsid w:val="00D070E2"/>
    <w:rsid w:val="00D077DD"/>
    <w:rsid w:val="00D105EF"/>
    <w:rsid w:val="00D14132"/>
    <w:rsid w:val="00D143AE"/>
    <w:rsid w:val="00D15271"/>
    <w:rsid w:val="00D1604B"/>
    <w:rsid w:val="00D16C11"/>
    <w:rsid w:val="00D17238"/>
    <w:rsid w:val="00D248F2"/>
    <w:rsid w:val="00D25791"/>
    <w:rsid w:val="00D26A4C"/>
    <w:rsid w:val="00D3015F"/>
    <w:rsid w:val="00D34711"/>
    <w:rsid w:val="00D35168"/>
    <w:rsid w:val="00D3753D"/>
    <w:rsid w:val="00D4128E"/>
    <w:rsid w:val="00D43C0A"/>
    <w:rsid w:val="00D46838"/>
    <w:rsid w:val="00D47683"/>
    <w:rsid w:val="00D52BE3"/>
    <w:rsid w:val="00D56670"/>
    <w:rsid w:val="00D6168B"/>
    <w:rsid w:val="00D61E1C"/>
    <w:rsid w:val="00D66298"/>
    <w:rsid w:val="00D676B4"/>
    <w:rsid w:val="00D706C5"/>
    <w:rsid w:val="00D70A4D"/>
    <w:rsid w:val="00D71E33"/>
    <w:rsid w:val="00D72B35"/>
    <w:rsid w:val="00D73E4B"/>
    <w:rsid w:val="00D73EE4"/>
    <w:rsid w:val="00D7710C"/>
    <w:rsid w:val="00D80355"/>
    <w:rsid w:val="00D80765"/>
    <w:rsid w:val="00D81CC2"/>
    <w:rsid w:val="00D82AEA"/>
    <w:rsid w:val="00D8651B"/>
    <w:rsid w:val="00D8695F"/>
    <w:rsid w:val="00D87A09"/>
    <w:rsid w:val="00D87E2E"/>
    <w:rsid w:val="00D9578F"/>
    <w:rsid w:val="00D97719"/>
    <w:rsid w:val="00DA0323"/>
    <w:rsid w:val="00DA03DC"/>
    <w:rsid w:val="00DA052C"/>
    <w:rsid w:val="00DA0D7D"/>
    <w:rsid w:val="00DA2278"/>
    <w:rsid w:val="00DA3E18"/>
    <w:rsid w:val="00DB4829"/>
    <w:rsid w:val="00DC2624"/>
    <w:rsid w:val="00DE1525"/>
    <w:rsid w:val="00DE2CAC"/>
    <w:rsid w:val="00DE4FAA"/>
    <w:rsid w:val="00DF1A6A"/>
    <w:rsid w:val="00DF1E23"/>
    <w:rsid w:val="00DF2506"/>
    <w:rsid w:val="00DF429A"/>
    <w:rsid w:val="00DF4865"/>
    <w:rsid w:val="00E00054"/>
    <w:rsid w:val="00E006F9"/>
    <w:rsid w:val="00E03E06"/>
    <w:rsid w:val="00E072A9"/>
    <w:rsid w:val="00E10E90"/>
    <w:rsid w:val="00E12FA8"/>
    <w:rsid w:val="00E1448C"/>
    <w:rsid w:val="00E15141"/>
    <w:rsid w:val="00E1532F"/>
    <w:rsid w:val="00E15C65"/>
    <w:rsid w:val="00E166AE"/>
    <w:rsid w:val="00E1670E"/>
    <w:rsid w:val="00E21F64"/>
    <w:rsid w:val="00E22C60"/>
    <w:rsid w:val="00E22C7F"/>
    <w:rsid w:val="00E372E8"/>
    <w:rsid w:val="00E37E96"/>
    <w:rsid w:val="00E430D2"/>
    <w:rsid w:val="00E43979"/>
    <w:rsid w:val="00E44C53"/>
    <w:rsid w:val="00E46E33"/>
    <w:rsid w:val="00E526B4"/>
    <w:rsid w:val="00E54B5A"/>
    <w:rsid w:val="00E54FF9"/>
    <w:rsid w:val="00E57B1F"/>
    <w:rsid w:val="00E63059"/>
    <w:rsid w:val="00E63D04"/>
    <w:rsid w:val="00E64D8B"/>
    <w:rsid w:val="00E65F84"/>
    <w:rsid w:val="00E754E1"/>
    <w:rsid w:val="00E76F8D"/>
    <w:rsid w:val="00E831C7"/>
    <w:rsid w:val="00E847B9"/>
    <w:rsid w:val="00E87976"/>
    <w:rsid w:val="00EA0947"/>
    <w:rsid w:val="00EA13AF"/>
    <w:rsid w:val="00EA1CEF"/>
    <w:rsid w:val="00EA2E8B"/>
    <w:rsid w:val="00EA3883"/>
    <w:rsid w:val="00EA5897"/>
    <w:rsid w:val="00EA5DA9"/>
    <w:rsid w:val="00EA6FA9"/>
    <w:rsid w:val="00EB36E1"/>
    <w:rsid w:val="00EC1353"/>
    <w:rsid w:val="00EC4F4A"/>
    <w:rsid w:val="00EC6262"/>
    <w:rsid w:val="00ED2AD2"/>
    <w:rsid w:val="00ED35E6"/>
    <w:rsid w:val="00EE0678"/>
    <w:rsid w:val="00EE0AE0"/>
    <w:rsid w:val="00EE0B32"/>
    <w:rsid w:val="00EE0D0E"/>
    <w:rsid w:val="00EE26D8"/>
    <w:rsid w:val="00EE2D36"/>
    <w:rsid w:val="00EE34EE"/>
    <w:rsid w:val="00EE3F57"/>
    <w:rsid w:val="00EE51D8"/>
    <w:rsid w:val="00EE5AD8"/>
    <w:rsid w:val="00EE6651"/>
    <w:rsid w:val="00EE7A2F"/>
    <w:rsid w:val="00EF0207"/>
    <w:rsid w:val="00EF1C91"/>
    <w:rsid w:val="00EF4399"/>
    <w:rsid w:val="00EF5352"/>
    <w:rsid w:val="00EF55A3"/>
    <w:rsid w:val="00F00106"/>
    <w:rsid w:val="00F01B19"/>
    <w:rsid w:val="00F05802"/>
    <w:rsid w:val="00F07425"/>
    <w:rsid w:val="00F0744F"/>
    <w:rsid w:val="00F1117C"/>
    <w:rsid w:val="00F16F9E"/>
    <w:rsid w:val="00F22CD1"/>
    <w:rsid w:val="00F23336"/>
    <w:rsid w:val="00F24F10"/>
    <w:rsid w:val="00F27D5B"/>
    <w:rsid w:val="00F30414"/>
    <w:rsid w:val="00F3657F"/>
    <w:rsid w:val="00F40840"/>
    <w:rsid w:val="00F44172"/>
    <w:rsid w:val="00F569B0"/>
    <w:rsid w:val="00F56ECE"/>
    <w:rsid w:val="00F64240"/>
    <w:rsid w:val="00F6440D"/>
    <w:rsid w:val="00F6579A"/>
    <w:rsid w:val="00F67D43"/>
    <w:rsid w:val="00F73B72"/>
    <w:rsid w:val="00F81B21"/>
    <w:rsid w:val="00F81B56"/>
    <w:rsid w:val="00F83511"/>
    <w:rsid w:val="00F851E2"/>
    <w:rsid w:val="00F852DF"/>
    <w:rsid w:val="00F858DA"/>
    <w:rsid w:val="00F872A8"/>
    <w:rsid w:val="00F92FD5"/>
    <w:rsid w:val="00F94293"/>
    <w:rsid w:val="00F95A52"/>
    <w:rsid w:val="00F95BD8"/>
    <w:rsid w:val="00F97875"/>
    <w:rsid w:val="00FA3BBB"/>
    <w:rsid w:val="00FA5831"/>
    <w:rsid w:val="00FA77A4"/>
    <w:rsid w:val="00FB75D7"/>
    <w:rsid w:val="00FB798C"/>
    <w:rsid w:val="00FC16C4"/>
    <w:rsid w:val="00FC1712"/>
    <w:rsid w:val="00FC29C3"/>
    <w:rsid w:val="00FC2FA7"/>
    <w:rsid w:val="00FC385F"/>
    <w:rsid w:val="00FC4717"/>
    <w:rsid w:val="00FC5532"/>
    <w:rsid w:val="00FD103E"/>
    <w:rsid w:val="00FD6B8E"/>
    <w:rsid w:val="00FE0488"/>
    <w:rsid w:val="00FE0D1F"/>
    <w:rsid w:val="00FE1446"/>
    <w:rsid w:val="00FE1558"/>
    <w:rsid w:val="00FE2D42"/>
    <w:rsid w:val="00FF01FC"/>
    <w:rsid w:val="00FF0871"/>
    <w:rsid w:val="00FF6446"/>
    <w:rsid w:val="00FF75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FD5C0"/>
  <w15:docId w15:val="{E319B4B8-46AF-4CF9-9876-CAF57D5B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B8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E4055"/>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CB672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34"/>
    <w:qFormat/>
    <w:rsid w:val="00C56187"/>
    <w:pPr>
      <w:ind w:left="720"/>
      <w:contextualSpacing/>
    </w:p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34"/>
    <w:qFormat/>
    <w:locked/>
    <w:rsid w:val="00C56187"/>
    <w:rPr>
      <w:rFonts w:ascii="Times New Roman" w:eastAsia="Times New Roman" w:hAnsi="Times New Roman" w:cs="Times New Roman"/>
      <w:sz w:val="24"/>
      <w:szCs w:val="24"/>
      <w:lang w:eastAsia="ru-RU"/>
    </w:rPr>
  </w:style>
  <w:style w:type="paragraph" w:styleId="a5">
    <w:name w:val="No Spacing"/>
    <w:link w:val="a6"/>
    <w:uiPriority w:val="1"/>
    <w:qFormat/>
    <w:rsid w:val="00C56187"/>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basedOn w:val="a0"/>
    <w:link w:val="a5"/>
    <w:uiPriority w:val="1"/>
    <w:rsid w:val="00C56187"/>
    <w:rPr>
      <w:rFonts w:ascii="Times New Roman" w:eastAsia="Times New Roman" w:hAnsi="Times New Roman" w:cs="Times New Roman"/>
      <w:sz w:val="24"/>
      <w:szCs w:val="24"/>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C56187"/>
    <w:rPr>
      <w:rFonts w:cs="Times New Roman"/>
      <w:vertAlign w:val="superscript"/>
    </w:rPr>
  </w:style>
  <w:style w:type="paragraph" w:styleId="a8">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9"/>
    <w:uiPriority w:val="99"/>
    <w:rsid w:val="00C56187"/>
    <w:rPr>
      <w:sz w:val="20"/>
      <w:szCs w:val="20"/>
    </w:rPr>
  </w:style>
  <w:style w:type="character" w:customStyle="1" w:styleId="a9">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8"/>
    <w:uiPriority w:val="99"/>
    <w:rsid w:val="00C56187"/>
    <w:rPr>
      <w:rFonts w:ascii="Times New Roman" w:eastAsia="Times New Roman" w:hAnsi="Times New Roman" w:cs="Times New Roman"/>
      <w:sz w:val="20"/>
      <w:szCs w:val="20"/>
      <w:lang w:eastAsia="ru-RU"/>
    </w:rPr>
  </w:style>
  <w:style w:type="table" w:styleId="aa">
    <w:name w:val="Table Grid"/>
    <w:basedOn w:val="a1"/>
    <w:uiPriority w:val="59"/>
    <w:rsid w:val="00C56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CB3881"/>
    <w:pPr>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B3881"/>
    <w:rPr>
      <w:rFonts w:ascii="Tahoma" w:hAnsi="Tahoma" w:cs="Tahoma"/>
      <w:sz w:val="16"/>
      <w:szCs w:val="16"/>
    </w:rPr>
  </w:style>
  <w:style w:type="character" w:customStyle="1" w:styleId="ad">
    <w:name w:val="Текст выноски Знак"/>
    <w:basedOn w:val="a0"/>
    <w:link w:val="ac"/>
    <w:uiPriority w:val="99"/>
    <w:semiHidden/>
    <w:rsid w:val="00CB3881"/>
    <w:rPr>
      <w:rFonts w:ascii="Tahoma" w:eastAsia="Times New Roman" w:hAnsi="Tahoma" w:cs="Tahoma"/>
      <w:sz w:val="16"/>
      <w:szCs w:val="16"/>
      <w:lang w:eastAsia="ru-RU"/>
    </w:rPr>
  </w:style>
  <w:style w:type="character" w:styleId="ae">
    <w:name w:val="annotation reference"/>
    <w:basedOn w:val="a0"/>
    <w:uiPriority w:val="99"/>
    <w:unhideWhenUsed/>
    <w:rsid w:val="00CB3881"/>
    <w:rPr>
      <w:sz w:val="16"/>
      <w:szCs w:val="16"/>
    </w:rPr>
  </w:style>
  <w:style w:type="paragraph" w:styleId="af">
    <w:name w:val="annotation text"/>
    <w:aliases w:val="ct,Used by Word for text of author queries, Знак2,Знак Знак110,Знак Знак1 Знак Знак Знак1,Основной текст с отступом 2 Знак Знак11,Знак Знак1 Знак11,Основной текст с отступом 2 Знак Знак Знак1,Знак Знак81,Знак Знак1,Знак Знак Знак"/>
    <w:basedOn w:val="a"/>
    <w:link w:val="af0"/>
    <w:uiPriority w:val="99"/>
    <w:unhideWhenUsed/>
    <w:rsid w:val="00CB3881"/>
    <w:rPr>
      <w:sz w:val="20"/>
      <w:szCs w:val="20"/>
    </w:rPr>
  </w:style>
  <w:style w:type="character" w:customStyle="1" w:styleId="af0">
    <w:name w:val="Текст примечания Знак"/>
    <w:aliases w:val="ct Знак,Used by Word for text of author queries Знак, Знак2 Знак,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
    <w:basedOn w:val="a0"/>
    <w:link w:val="af"/>
    <w:uiPriority w:val="99"/>
    <w:rsid w:val="00CB388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CB3881"/>
    <w:rPr>
      <w:b/>
      <w:bCs/>
    </w:rPr>
  </w:style>
  <w:style w:type="character" w:customStyle="1" w:styleId="af2">
    <w:name w:val="Тема примечания Знак"/>
    <w:basedOn w:val="af0"/>
    <w:link w:val="af1"/>
    <w:uiPriority w:val="99"/>
    <w:semiHidden/>
    <w:rsid w:val="00CB3881"/>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5E405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B6725"/>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CB6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CB6725"/>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
    <w:rsid w:val="00B24520"/>
    <w:pPr>
      <w:spacing w:before="100" w:beforeAutospacing="1" w:after="100" w:afterAutospacing="1"/>
    </w:pPr>
  </w:style>
  <w:style w:type="character" w:styleId="af3">
    <w:name w:val="Hyperlink"/>
    <w:basedOn w:val="a0"/>
    <w:uiPriority w:val="99"/>
    <w:unhideWhenUsed/>
    <w:rsid w:val="00B24520"/>
    <w:rPr>
      <w:color w:val="0000FF"/>
      <w:u w:val="single"/>
    </w:rPr>
  </w:style>
  <w:style w:type="character" w:customStyle="1" w:styleId="ConsPlusNormal0">
    <w:name w:val="ConsPlusNormal Знак"/>
    <w:basedOn w:val="a0"/>
    <w:link w:val="ConsPlusNormal"/>
    <w:locked/>
    <w:rsid w:val="009A791E"/>
    <w:rPr>
      <w:rFonts w:ascii="Arial" w:eastAsia="Times New Roman" w:hAnsi="Arial" w:cs="Arial"/>
      <w:sz w:val="20"/>
      <w:szCs w:val="20"/>
      <w:lang w:eastAsia="ru-RU"/>
    </w:rPr>
  </w:style>
  <w:style w:type="paragraph" w:styleId="af4">
    <w:name w:val="header"/>
    <w:basedOn w:val="a"/>
    <w:link w:val="af5"/>
    <w:uiPriority w:val="99"/>
    <w:unhideWhenUsed/>
    <w:rsid w:val="00421D92"/>
    <w:pPr>
      <w:tabs>
        <w:tab w:val="center" w:pos="4677"/>
        <w:tab w:val="right" w:pos="9355"/>
      </w:tabs>
    </w:pPr>
  </w:style>
  <w:style w:type="character" w:customStyle="1" w:styleId="af5">
    <w:name w:val="Верхний колонтитул Знак"/>
    <w:basedOn w:val="a0"/>
    <w:link w:val="af4"/>
    <w:uiPriority w:val="99"/>
    <w:rsid w:val="00421D92"/>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421D92"/>
    <w:pPr>
      <w:tabs>
        <w:tab w:val="center" w:pos="4677"/>
        <w:tab w:val="right" w:pos="9355"/>
      </w:tabs>
    </w:pPr>
  </w:style>
  <w:style w:type="character" w:customStyle="1" w:styleId="af7">
    <w:name w:val="Нижний колонтитул Знак"/>
    <w:basedOn w:val="a0"/>
    <w:link w:val="af6"/>
    <w:uiPriority w:val="99"/>
    <w:rsid w:val="00421D92"/>
    <w:rPr>
      <w:rFonts w:ascii="Times New Roman" w:eastAsia="Times New Roman" w:hAnsi="Times New Roman" w:cs="Times New Roman"/>
      <w:sz w:val="24"/>
      <w:szCs w:val="24"/>
      <w:lang w:eastAsia="ru-RU"/>
    </w:rPr>
  </w:style>
  <w:style w:type="paragraph" w:styleId="af8">
    <w:name w:val="Normal (Web)"/>
    <w:basedOn w:val="a"/>
    <w:uiPriority w:val="99"/>
    <w:unhideWhenUsed/>
    <w:rsid w:val="000D68B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1038">
      <w:bodyDiv w:val="1"/>
      <w:marLeft w:val="0"/>
      <w:marRight w:val="0"/>
      <w:marTop w:val="0"/>
      <w:marBottom w:val="0"/>
      <w:divBdr>
        <w:top w:val="none" w:sz="0" w:space="0" w:color="auto"/>
        <w:left w:val="none" w:sz="0" w:space="0" w:color="auto"/>
        <w:bottom w:val="none" w:sz="0" w:space="0" w:color="auto"/>
        <w:right w:val="none" w:sz="0" w:space="0" w:color="auto"/>
      </w:divBdr>
    </w:div>
    <w:div w:id="184903326">
      <w:bodyDiv w:val="1"/>
      <w:marLeft w:val="0"/>
      <w:marRight w:val="0"/>
      <w:marTop w:val="0"/>
      <w:marBottom w:val="0"/>
      <w:divBdr>
        <w:top w:val="none" w:sz="0" w:space="0" w:color="auto"/>
        <w:left w:val="none" w:sz="0" w:space="0" w:color="auto"/>
        <w:bottom w:val="none" w:sz="0" w:space="0" w:color="auto"/>
        <w:right w:val="none" w:sz="0" w:space="0" w:color="auto"/>
      </w:divBdr>
    </w:div>
    <w:div w:id="220143256">
      <w:bodyDiv w:val="1"/>
      <w:marLeft w:val="0"/>
      <w:marRight w:val="0"/>
      <w:marTop w:val="0"/>
      <w:marBottom w:val="0"/>
      <w:divBdr>
        <w:top w:val="none" w:sz="0" w:space="0" w:color="auto"/>
        <w:left w:val="none" w:sz="0" w:space="0" w:color="auto"/>
        <w:bottom w:val="none" w:sz="0" w:space="0" w:color="auto"/>
        <w:right w:val="none" w:sz="0" w:space="0" w:color="auto"/>
      </w:divBdr>
    </w:div>
    <w:div w:id="404886317">
      <w:bodyDiv w:val="1"/>
      <w:marLeft w:val="0"/>
      <w:marRight w:val="0"/>
      <w:marTop w:val="0"/>
      <w:marBottom w:val="0"/>
      <w:divBdr>
        <w:top w:val="none" w:sz="0" w:space="0" w:color="auto"/>
        <w:left w:val="none" w:sz="0" w:space="0" w:color="auto"/>
        <w:bottom w:val="none" w:sz="0" w:space="0" w:color="auto"/>
        <w:right w:val="none" w:sz="0" w:space="0" w:color="auto"/>
      </w:divBdr>
    </w:div>
    <w:div w:id="602539580">
      <w:bodyDiv w:val="1"/>
      <w:marLeft w:val="0"/>
      <w:marRight w:val="0"/>
      <w:marTop w:val="0"/>
      <w:marBottom w:val="0"/>
      <w:divBdr>
        <w:top w:val="none" w:sz="0" w:space="0" w:color="auto"/>
        <w:left w:val="none" w:sz="0" w:space="0" w:color="auto"/>
        <w:bottom w:val="none" w:sz="0" w:space="0" w:color="auto"/>
        <w:right w:val="none" w:sz="0" w:space="0" w:color="auto"/>
      </w:divBdr>
    </w:div>
    <w:div w:id="634876001">
      <w:bodyDiv w:val="1"/>
      <w:marLeft w:val="0"/>
      <w:marRight w:val="0"/>
      <w:marTop w:val="0"/>
      <w:marBottom w:val="0"/>
      <w:divBdr>
        <w:top w:val="none" w:sz="0" w:space="0" w:color="auto"/>
        <w:left w:val="none" w:sz="0" w:space="0" w:color="auto"/>
        <w:bottom w:val="none" w:sz="0" w:space="0" w:color="auto"/>
        <w:right w:val="none" w:sz="0" w:space="0" w:color="auto"/>
      </w:divBdr>
    </w:div>
    <w:div w:id="639115728">
      <w:bodyDiv w:val="1"/>
      <w:marLeft w:val="0"/>
      <w:marRight w:val="0"/>
      <w:marTop w:val="0"/>
      <w:marBottom w:val="0"/>
      <w:divBdr>
        <w:top w:val="none" w:sz="0" w:space="0" w:color="auto"/>
        <w:left w:val="none" w:sz="0" w:space="0" w:color="auto"/>
        <w:bottom w:val="none" w:sz="0" w:space="0" w:color="auto"/>
        <w:right w:val="none" w:sz="0" w:space="0" w:color="auto"/>
      </w:divBdr>
    </w:div>
    <w:div w:id="687368417">
      <w:bodyDiv w:val="1"/>
      <w:marLeft w:val="0"/>
      <w:marRight w:val="0"/>
      <w:marTop w:val="0"/>
      <w:marBottom w:val="0"/>
      <w:divBdr>
        <w:top w:val="none" w:sz="0" w:space="0" w:color="auto"/>
        <w:left w:val="none" w:sz="0" w:space="0" w:color="auto"/>
        <w:bottom w:val="none" w:sz="0" w:space="0" w:color="auto"/>
        <w:right w:val="none" w:sz="0" w:space="0" w:color="auto"/>
      </w:divBdr>
    </w:div>
    <w:div w:id="817301600">
      <w:bodyDiv w:val="1"/>
      <w:marLeft w:val="0"/>
      <w:marRight w:val="0"/>
      <w:marTop w:val="0"/>
      <w:marBottom w:val="0"/>
      <w:divBdr>
        <w:top w:val="none" w:sz="0" w:space="0" w:color="auto"/>
        <w:left w:val="none" w:sz="0" w:space="0" w:color="auto"/>
        <w:bottom w:val="none" w:sz="0" w:space="0" w:color="auto"/>
        <w:right w:val="none" w:sz="0" w:space="0" w:color="auto"/>
      </w:divBdr>
    </w:div>
    <w:div w:id="959728755">
      <w:bodyDiv w:val="1"/>
      <w:marLeft w:val="0"/>
      <w:marRight w:val="0"/>
      <w:marTop w:val="0"/>
      <w:marBottom w:val="0"/>
      <w:divBdr>
        <w:top w:val="none" w:sz="0" w:space="0" w:color="auto"/>
        <w:left w:val="none" w:sz="0" w:space="0" w:color="auto"/>
        <w:bottom w:val="none" w:sz="0" w:space="0" w:color="auto"/>
        <w:right w:val="none" w:sz="0" w:space="0" w:color="auto"/>
      </w:divBdr>
    </w:div>
    <w:div w:id="998578991">
      <w:bodyDiv w:val="1"/>
      <w:marLeft w:val="0"/>
      <w:marRight w:val="0"/>
      <w:marTop w:val="0"/>
      <w:marBottom w:val="0"/>
      <w:divBdr>
        <w:top w:val="none" w:sz="0" w:space="0" w:color="auto"/>
        <w:left w:val="none" w:sz="0" w:space="0" w:color="auto"/>
        <w:bottom w:val="none" w:sz="0" w:space="0" w:color="auto"/>
        <w:right w:val="none" w:sz="0" w:space="0" w:color="auto"/>
      </w:divBdr>
    </w:div>
    <w:div w:id="1233588450">
      <w:bodyDiv w:val="1"/>
      <w:marLeft w:val="0"/>
      <w:marRight w:val="0"/>
      <w:marTop w:val="0"/>
      <w:marBottom w:val="0"/>
      <w:divBdr>
        <w:top w:val="none" w:sz="0" w:space="0" w:color="auto"/>
        <w:left w:val="none" w:sz="0" w:space="0" w:color="auto"/>
        <w:bottom w:val="none" w:sz="0" w:space="0" w:color="auto"/>
        <w:right w:val="none" w:sz="0" w:space="0" w:color="auto"/>
      </w:divBdr>
    </w:div>
    <w:div w:id="1526793932">
      <w:bodyDiv w:val="1"/>
      <w:marLeft w:val="0"/>
      <w:marRight w:val="0"/>
      <w:marTop w:val="0"/>
      <w:marBottom w:val="0"/>
      <w:divBdr>
        <w:top w:val="none" w:sz="0" w:space="0" w:color="auto"/>
        <w:left w:val="none" w:sz="0" w:space="0" w:color="auto"/>
        <w:bottom w:val="none" w:sz="0" w:space="0" w:color="auto"/>
        <w:right w:val="none" w:sz="0" w:space="0" w:color="auto"/>
      </w:divBdr>
    </w:div>
    <w:div w:id="1536313820">
      <w:bodyDiv w:val="1"/>
      <w:marLeft w:val="0"/>
      <w:marRight w:val="0"/>
      <w:marTop w:val="0"/>
      <w:marBottom w:val="0"/>
      <w:divBdr>
        <w:top w:val="none" w:sz="0" w:space="0" w:color="auto"/>
        <w:left w:val="none" w:sz="0" w:space="0" w:color="auto"/>
        <w:bottom w:val="none" w:sz="0" w:space="0" w:color="auto"/>
        <w:right w:val="none" w:sz="0" w:space="0" w:color="auto"/>
      </w:divBdr>
    </w:div>
    <w:div w:id="1657415476">
      <w:bodyDiv w:val="1"/>
      <w:marLeft w:val="0"/>
      <w:marRight w:val="0"/>
      <w:marTop w:val="0"/>
      <w:marBottom w:val="0"/>
      <w:divBdr>
        <w:top w:val="none" w:sz="0" w:space="0" w:color="auto"/>
        <w:left w:val="none" w:sz="0" w:space="0" w:color="auto"/>
        <w:bottom w:val="none" w:sz="0" w:space="0" w:color="auto"/>
        <w:right w:val="none" w:sz="0" w:space="0" w:color="auto"/>
      </w:divBdr>
    </w:div>
    <w:div w:id="173443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5730412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B48DD-1029-46AF-B244-3BA3BE606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3062</Words>
  <Characters>17454</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mariya.shaab</dc:creator>
  <cp:lastModifiedBy>Перелыгин Олег Николаевич</cp:lastModifiedBy>
  <cp:revision>2</cp:revision>
  <cp:lastPrinted>2024-11-29T12:57:00Z</cp:lastPrinted>
  <dcterms:created xsi:type="dcterms:W3CDTF">2026-06-15T15:45:00Z</dcterms:created>
  <dcterms:modified xsi:type="dcterms:W3CDTF">2026-06-15T15:45:00Z</dcterms:modified>
</cp:coreProperties>
</file>